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43110" w14:textId="18FBD89C" w:rsidR="0058012B" w:rsidRPr="00AD7350" w:rsidRDefault="0058012B" w:rsidP="0058012B">
      <w:pPr>
        <w:pStyle w:val="Titel"/>
        <w:jc w:val="left"/>
        <w:rPr>
          <w:rFonts w:cs="Arial"/>
          <w:sz w:val="32"/>
          <w:szCs w:val="32"/>
        </w:rPr>
      </w:pPr>
      <w:r w:rsidRPr="00AD7350">
        <w:rPr>
          <w:rFonts w:cs="Arial"/>
          <w:sz w:val="32"/>
          <w:szCs w:val="32"/>
        </w:rPr>
        <w:t xml:space="preserve">Week 3, Spinnen en Weven </w:t>
      </w:r>
      <w:r>
        <w:rPr>
          <w:rFonts w:cs="Arial"/>
          <w:sz w:val="32"/>
          <w:szCs w:val="32"/>
        </w:rPr>
        <w:t xml:space="preserve">Deel I    </w:t>
      </w:r>
      <w:r w:rsidRPr="00AD7350">
        <w:rPr>
          <w:rFonts w:cs="Arial"/>
          <w:sz w:val="32"/>
          <w:szCs w:val="32"/>
        </w:rPr>
        <w:t>(KRG versie 2021112</w:t>
      </w:r>
      <w:r w:rsidR="00302C76">
        <w:rPr>
          <w:rFonts w:cs="Arial"/>
          <w:sz w:val="32"/>
          <w:szCs w:val="32"/>
        </w:rPr>
        <w:t>5</w:t>
      </w:r>
      <w:r w:rsidR="00A1716A">
        <w:rPr>
          <w:rFonts w:cs="Arial"/>
          <w:sz w:val="32"/>
          <w:szCs w:val="32"/>
        </w:rPr>
        <w:t>)</w:t>
      </w:r>
    </w:p>
    <w:p w14:paraId="2D9AF367" w14:textId="77777777" w:rsidR="0058012B" w:rsidRPr="00AD7350" w:rsidRDefault="0058012B" w:rsidP="0058012B">
      <w:pPr>
        <w:pStyle w:val="Ondertitel"/>
        <w:jc w:val="both"/>
        <w:rPr>
          <w:rFonts w:ascii="Arial" w:hAnsi="Arial" w:cs="Arial"/>
          <w:sz w:val="32"/>
          <w:szCs w:val="32"/>
        </w:rPr>
      </w:pPr>
    </w:p>
    <w:p w14:paraId="2C787FED" w14:textId="77777777" w:rsidR="0058012B" w:rsidRPr="00AD7350" w:rsidRDefault="0058012B" w:rsidP="0058012B">
      <w:pPr>
        <w:pStyle w:val="Ondertitel"/>
        <w:jc w:val="both"/>
        <w:rPr>
          <w:rFonts w:ascii="Arial" w:hAnsi="Arial" w:cs="Arial"/>
          <w:sz w:val="32"/>
          <w:szCs w:val="32"/>
        </w:rPr>
      </w:pPr>
      <w:r w:rsidRPr="00AD7350">
        <w:rPr>
          <w:rFonts w:ascii="Arial" w:hAnsi="Arial" w:cs="Arial"/>
          <w:sz w:val="32"/>
          <w:szCs w:val="32"/>
        </w:rPr>
        <w:t>De geschiedenis</w:t>
      </w:r>
    </w:p>
    <w:p w14:paraId="25D061D8" w14:textId="77777777" w:rsidR="0058012B" w:rsidRPr="00AD7350" w:rsidRDefault="0058012B" w:rsidP="0058012B">
      <w:pPr>
        <w:jc w:val="both"/>
        <w:rPr>
          <w:rFonts w:cs="Arial"/>
          <w:b w:val="0"/>
          <w:bCs w:val="0"/>
          <w:sz w:val="32"/>
          <w:szCs w:val="32"/>
        </w:rPr>
      </w:pPr>
      <w:r w:rsidRPr="00AD7350">
        <w:rPr>
          <w:rFonts w:cs="Arial"/>
          <w:b w:val="0"/>
          <w:bCs w:val="0"/>
          <w:sz w:val="32"/>
          <w:szCs w:val="32"/>
        </w:rPr>
        <w:t xml:space="preserve">Spinnen en weven gaat heel ver terug in de geschiedenis. De Germaanse Godin Freya wordt al met de </w:t>
      </w:r>
      <w:proofErr w:type="spellStart"/>
      <w:r w:rsidRPr="00AD7350">
        <w:rPr>
          <w:rFonts w:cs="Arial"/>
          <w:b w:val="0"/>
          <w:bCs w:val="0"/>
          <w:sz w:val="32"/>
          <w:szCs w:val="32"/>
        </w:rPr>
        <w:t>spintol</w:t>
      </w:r>
      <w:proofErr w:type="spellEnd"/>
      <w:r w:rsidRPr="00AD7350">
        <w:rPr>
          <w:rFonts w:cs="Arial"/>
          <w:b w:val="0"/>
          <w:bCs w:val="0"/>
          <w:sz w:val="32"/>
          <w:szCs w:val="32"/>
        </w:rPr>
        <w:t xml:space="preserve"> in de hand afgebeeld. En voor het christelijk geloof is toch zeker Eva de eerste spinster. Het is altijd de voornaamste bezigheid van de </w:t>
      </w:r>
      <w:r w:rsidRPr="00AD7350">
        <w:rPr>
          <w:rFonts w:cs="Arial"/>
          <w:i/>
          <w:iCs/>
          <w:sz w:val="32"/>
          <w:szCs w:val="32"/>
        </w:rPr>
        <w:t>vrouw</w:t>
      </w:r>
      <w:r w:rsidRPr="00AD7350">
        <w:rPr>
          <w:rFonts w:cs="Arial"/>
          <w:b w:val="0"/>
          <w:bCs w:val="0"/>
          <w:sz w:val="32"/>
          <w:szCs w:val="32"/>
        </w:rPr>
        <w:t xml:space="preserve"> geweest.</w:t>
      </w:r>
    </w:p>
    <w:p w14:paraId="46465E88" w14:textId="77777777" w:rsidR="0058012B" w:rsidRPr="00AD7350" w:rsidRDefault="0058012B" w:rsidP="0058012B">
      <w:pPr>
        <w:jc w:val="both"/>
        <w:rPr>
          <w:rFonts w:cs="Arial"/>
          <w:b w:val="0"/>
          <w:bCs w:val="0"/>
          <w:sz w:val="32"/>
          <w:szCs w:val="32"/>
        </w:rPr>
      </w:pPr>
    </w:p>
    <w:p w14:paraId="14A550B0" w14:textId="77777777" w:rsidR="0058012B" w:rsidRPr="00AD7350" w:rsidRDefault="0058012B" w:rsidP="0058012B">
      <w:pPr>
        <w:jc w:val="both"/>
        <w:rPr>
          <w:rFonts w:cs="Arial"/>
          <w:sz w:val="32"/>
          <w:szCs w:val="32"/>
        </w:rPr>
      </w:pPr>
      <w:r w:rsidRPr="00AD7350">
        <w:rPr>
          <w:rFonts w:cs="Arial"/>
          <w:sz w:val="32"/>
          <w:szCs w:val="32"/>
        </w:rPr>
        <w:t>Opdracht:</w:t>
      </w:r>
    </w:p>
    <w:p w14:paraId="25153C24" w14:textId="77777777" w:rsidR="0058012B" w:rsidRPr="00AD7350" w:rsidRDefault="0058012B" w:rsidP="0058012B">
      <w:pPr>
        <w:jc w:val="both"/>
        <w:rPr>
          <w:rFonts w:cs="Arial"/>
          <w:b w:val="0"/>
          <w:bCs w:val="0"/>
          <w:sz w:val="32"/>
          <w:szCs w:val="32"/>
        </w:rPr>
      </w:pPr>
      <w:r w:rsidRPr="00AD7350">
        <w:rPr>
          <w:rFonts w:cs="Arial"/>
          <w:b w:val="0"/>
          <w:bCs w:val="0"/>
          <w:sz w:val="32"/>
          <w:szCs w:val="32"/>
        </w:rPr>
        <w:t>[Spinnen komt veel voor in sprookjes! Weten jullie er nog aan aantal? Wat is een soort gemeenschappelijk thema bij “spinnen”? Het spinnen van draden is vaak een beeld voor het spinnen van gedachten. (Gedachten spinsels)]</w:t>
      </w:r>
    </w:p>
    <w:p w14:paraId="3AB10081" w14:textId="77777777" w:rsidR="0058012B" w:rsidRPr="00AD7350" w:rsidRDefault="0058012B" w:rsidP="0058012B">
      <w:pPr>
        <w:jc w:val="both"/>
        <w:rPr>
          <w:rFonts w:cs="Arial"/>
          <w:b w:val="0"/>
          <w:bCs w:val="0"/>
          <w:sz w:val="32"/>
          <w:szCs w:val="32"/>
        </w:rPr>
      </w:pPr>
    </w:p>
    <w:p w14:paraId="336D1D05" w14:textId="77777777" w:rsidR="0058012B" w:rsidRPr="00AD7350" w:rsidRDefault="0058012B" w:rsidP="0058012B">
      <w:pPr>
        <w:jc w:val="both"/>
        <w:rPr>
          <w:rFonts w:cs="Arial"/>
          <w:sz w:val="32"/>
          <w:szCs w:val="32"/>
        </w:rPr>
      </w:pPr>
      <w:r w:rsidRPr="00AD7350">
        <w:rPr>
          <w:rFonts w:cs="Arial"/>
          <w:sz w:val="32"/>
          <w:szCs w:val="32"/>
        </w:rPr>
        <w:t>Wat is spinnen eigenlijk voor activiteit?</w:t>
      </w:r>
    </w:p>
    <w:p w14:paraId="7BFF1F94" w14:textId="77777777" w:rsidR="0058012B" w:rsidRPr="00AD7350" w:rsidRDefault="0058012B" w:rsidP="0058012B">
      <w:pPr>
        <w:pStyle w:val="Plattetekst"/>
        <w:jc w:val="both"/>
        <w:rPr>
          <w:rFonts w:ascii="Arial" w:hAnsi="Arial" w:cs="Arial"/>
          <w:sz w:val="32"/>
          <w:szCs w:val="32"/>
        </w:rPr>
      </w:pPr>
      <w:r w:rsidRPr="00AD7350">
        <w:rPr>
          <w:rFonts w:ascii="Arial" w:hAnsi="Arial" w:cs="Arial"/>
          <w:sz w:val="32"/>
          <w:szCs w:val="32"/>
        </w:rPr>
        <w:t xml:space="preserve">Spinnen is heel </w:t>
      </w:r>
      <w:r w:rsidRPr="00AD7350">
        <w:rPr>
          <w:rFonts w:ascii="Arial" w:hAnsi="Arial" w:cs="Arial"/>
          <w:b/>
          <w:bCs/>
          <w:sz w:val="32"/>
          <w:szCs w:val="32"/>
        </w:rPr>
        <w:t>eenvoudig</w:t>
      </w:r>
      <w:r w:rsidRPr="00AD7350">
        <w:rPr>
          <w:rFonts w:ascii="Arial" w:hAnsi="Arial" w:cs="Arial"/>
          <w:sz w:val="32"/>
          <w:szCs w:val="32"/>
        </w:rPr>
        <w:t xml:space="preserve"> en toch heel </w:t>
      </w:r>
      <w:r w:rsidRPr="00AD7350">
        <w:rPr>
          <w:rFonts w:ascii="Arial" w:hAnsi="Arial" w:cs="Arial"/>
          <w:b/>
          <w:bCs/>
          <w:sz w:val="32"/>
          <w:szCs w:val="32"/>
        </w:rPr>
        <w:t>geheimzinnig</w:t>
      </w:r>
      <w:r w:rsidRPr="00AD7350">
        <w:rPr>
          <w:rFonts w:ascii="Arial" w:hAnsi="Arial" w:cs="Arial"/>
          <w:sz w:val="32"/>
          <w:szCs w:val="32"/>
        </w:rPr>
        <w:t xml:space="preserve">. Men heeft een dot wol of vlas, of katoen. Als je die al draaiend uit elkaar trekt, ontstaat op de zwakste plaats een draad. Dat deze zwakste plaats door draaiing dan tot een bijna niet stuk te trekken draad wordt, is haast niet voor te stellen. Het is echt een </w:t>
      </w:r>
      <w:r w:rsidRPr="00AD7350">
        <w:rPr>
          <w:rFonts w:ascii="Arial" w:hAnsi="Arial" w:cs="Arial"/>
          <w:b/>
          <w:bCs/>
          <w:sz w:val="32"/>
          <w:szCs w:val="32"/>
        </w:rPr>
        <w:t>wonder</w:t>
      </w:r>
      <w:r w:rsidRPr="00AD7350">
        <w:rPr>
          <w:rFonts w:ascii="Arial" w:hAnsi="Arial" w:cs="Arial"/>
          <w:sz w:val="32"/>
          <w:szCs w:val="32"/>
        </w:rPr>
        <w:t xml:space="preserve"> hoe dat kan! </w:t>
      </w:r>
    </w:p>
    <w:p w14:paraId="056B7E02" w14:textId="77777777" w:rsidR="0058012B" w:rsidRPr="00AD7350" w:rsidRDefault="0058012B" w:rsidP="0058012B">
      <w:pPr>
        <w:pStyle w:val="Plattetekst"/>
        <w:jc w:val="both"/>
        <w:rPr>
          <w:rFonts w:ascii="Arial" w:hAnsi="Arial" w:cs="Arial"/>
          <w:sz w:val="32"/>
          <w:szCs w:val="32"/>
        </w:rPr>
      </w:pPr>
    </w:p>
    <w:p w14:paraId="4A151D9E" w14:textId="07CE2A33" w:rsidR="0058012B" w:rsidRDefault="0058012B" w:rsidP="0058012B">
      <w:pPr>
        <w:pStyle w:val="Plattetekst"/>
        <w:jc w:val="center"/>
        <w:rPr>
          <w:rFonts w:ascii="Arial" w:hAnsi="Arial" w:cs="Arial"/>
          <w:sz w:val="32"/>
          <w:szCs w:val="32"/>
        </w:rPr>
      </w:pPr>
      <w:r w:rsidRPr="00AD7350">
        <w:rPr>
          <w:rFonts w:ascii="Arial" w:hAnsi="Arial" w:cs="Arial"/>
          <w:noProof/>
          <w:sz w:val="32"/>
          <w:szCs w:val="32"/>
        </w:rPr>
        <w:drawing>
          <wp:inline distT="0" distB="0" distL="0" distR="0" wp14:anchorId="0F2F4E38" wp14:editId="544960D8">
            <wp:extent cx="4683319" cy="3098054"/>
            <wp:effectExtent l="0" t="0" r="3175"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10595" cy="3116097"/>
                    </a:xfrm>
                    <a:prstGeom prst="rect">
                      <a:avLst/>
                    </a:prstGeom>
                    <a:noFill/>
                    <a:ln>
                      <a:noFill/>
                    </a:ln>
                  </pic:spPr>
                </pic:pic>
              </a:graphicData>
            </a:graphic>
          </wp:inline>
        </w:drawing>
      </w:r>
    </w:p>
    <w:p w14:paraId="0B35AD57" w14:textId="2A737468" w:rsidR="008F33E6" w:rsidRPr="008F33E6" w:rsidRDefault="008F33E6" w:rsidP="0058012B">
      <w:pPr>
        <w:pStyle w:val="Plattetekst"/>
        <w:jc w:val="center"/>
        <w:rPr>
          <w:rFonts w:ascii="Arial" w:hAnsi="Arial" w:cs="Arial"/>
          <w:b/>
          <w:bCs/>
          <w:sz w:val="20"/>
        </w:rPr>
      </w:pPr>
      <w:proofErr w:type="spellStart"/>
      <w:r w:rsidRPr="008F33E6">
        <w:rPr>
          <w:rFonts w:ascii="Arial" w:hAnsi="Arial" w:cs="Arial"/>
          <w:b/>
          <w:bCs/>
          <w:sz w:val="20"/>
        </w:rPr>
        <w:t>Spintol</w:t>
      </w:r>
      <w:proofErr w:type="spellEnd"/>
    </w:p>
    <w:p w14:paraId="457EDB8F" w14:textId="77777777" w:rsidR="0058012B" w:rsidRPr="00AD7350" w:rsidRDefault="0058012B" w:rsidP="0058012B">
      <w:pPr>
        <w:pStyle w:val="Plattetekst"/>
        <w:jc w:val="both"/>
        <w:rPr>
          <w:rFonts w:ascii="Arial" w:hAnsi="Arial" w:cs="Arial"/>
          <w:b/>
          <w:bCs/>
          <w:sz w:val="32"/>
          <w:szCs w:val="32"/>
        </w:rPr>
      </w:pPr>
    </w:p>
    <w:p w14:paraId="2EB9D823" w14:textId="660067C3" w:rsidR="0058012B" w:rsidRPr="00AD7350" w:rsidRDefault="0058012B" w:rsidP="0058012B">
      <w:pPr>
        <w:pStyle w:val="Plattetekst"/>
        <w:jc w:val="both"/>
        <w:rPr>
          <w:rFonts w:ascii="Arial" w:hAnsi="Arial" w:cs="Arial"/>
          <w:b/>
          <w:bCs/>
          <w:sz w:val="32"/>
          <w:szCs w:val="32"/>
        </w:rPr>
      </w:pPr>
      <w:r w:rsidRPr="00AD7350">
        <w:rPr>
          <w:rFonts w:ascii="Arial" w:hAnsi="Arial" w:cs="Arial"/>
          <w:b/>
          <w:bCs/>
          <w:sz w:val="32"/>
          <w:szCs w:val="32"/>
        </w:rPr>
        <w:lastRenderedPageBreak/>
        <w:t xml:space="preserve">Link naar een Vrijeschool-leerling die tijdens deze periode-les voor het eerst (thuis) met een </w:t>
      </w:r>
      <w:proofErr w:type="spellStart"/>
      <w:r w:rsidRPr="00AD7350">
        <w:rPr>
          <w:rFonts w:ascii="Arial" w:hAnsi="Arial" w:cs="Arial"/>
          <w:b/>
          <w:bCs/>
          <w:sz w:val="32"/>
          <w:szCs w:val="32"/>
        </w:rPr>
        <w:t>spintol</w:t>
      </w:r>
      <w:proofErr w:type="spellEnd"/>
      <w:r w:rsidRPr="00AD7350">
        <w:rPr>
          <w:rFonts w:ascii="Arial" w:hAnsi="Arial" w:cs="Arial"/>
          <w:b/>
          <w:bCs/>
          <w:sz w:val="32"/>
          <w:szCs w:val="32"/>
        </w:rPr>
        <w:t xml:space="preserve"> aan de gang gaat</w:t>
      </w:r>
      <w:r w:rsidR="008F33E6">
        <w:rPr>
          <w:rFonts w:ascii="Arial" w:hAnsi="Arial" w:cs="Arial"/>
          <w:b/>
          <w:bCs/>
          <w:sz w:val="32"/>
          <w:szCs w:val="32"/>
        </w:rPr>
        <w:t>: zie website!</w:t>
      </w:r>
    </w:p>
    <w:p w14:paraId="2AA592BA" w14:textId="77777777" w:rsidR="0058012B" w:rsidRPr="00AD7350" w:rsidRDefault="0058012B" w:rsidP="0058012B">
      <w:pPr>
        <w:pStyle w:val="Plattetekst"/>
        <w:jc w:val="both"/>
        <w:rPr>
          <w:rFonts w:ascii="Arial" w:hAnsi="Arial" w:cs="Arial"/>
          <w:b/>
          <w:bCs/>
          <w:sz w:val="32"/>
          <w:szCs w:val="32"/>
        </w:rPr>
      </w:pPr>
    </w:p>
    <w:p w14:paraId="2CFAC582" w14:textId="77777777" w:rsidR="0058012B" w:rsidRPr="00AD7350" w:rsidRDefault="0058012B" w:rsidP="0058012B">
      <w:pPr>
        <w:pStyle w:val="Plattetekst"/>
        <w:jc w:val="center"/>
        <w:rPr>
          <w:rFonts w:ascii="Arial" w:hAnsi="Arial" w:cs="Arial"/>
          <w:b/>
          <w:bCs/>
          <w:sz w:val="32"/>
          <w:szCs w:val="32"/>
        </w:rPr>
      </w:pPr>
      <w:r w:rsidRPr="00AD7350">
        <w:rPr>
          <w:noProof/>
          <w:sz w:val="32"/>
          <w:szCs w:val="32"/>
        </w:rPr>
        <w:drawing>
          <wp:inline distT="0" distB="0" distL="0" distR="0" wp14:anchorId="1EA93B13" wp14:editId="380F74DB">
            <wp:extent cx="4874149" cy="3151921"/>
            <wp:effectExtent l="0" t="0" r="3175" b="0"/>
            <wp:docPr id="12" name="Afbeelding 12" descr="Afbeelding met tekst,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oud&#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45568" cy="3198105"/>
                    </a:xfrm>
                    <a:prstGeom prst="rect">
                      <a:avLst/>
                    </a:prstGeom>
                    <a:noFill/>
                    <a:ln>
                      <a:noFill/>
                    </a:ln>
                  </pic:spPr>
                </pic:pic>
              </a:graphicData>
            </a:graphic>
          </wp:inline>
        </w:drawing>
      </w:r>
    </w:p>
    <w:p w14:paraId="2B77E132" w14:textId="77777777" w:rsidR="0058012B" w:rsidRPr="009D1F55" w:rsidRDefault="0058012B" w:rsidP="0058012B">
      <w:pPr>
        <w:pStyle w:val="Plattetekst"/>
        <w:jc w:val="center"/>
        <w:rPr>
          <w:rFonts w:ascii="Arial" w:hAnsi="Arial" w:cs="Arial"/>
          <w:b/>
          <w:bCs/>
          <w:sz w:val="20"/>
        </w:rPr>
      </w:pPr>
      <w:r w:rsidRPr="009D1F55">
        <w:rPr>
          <w:rFonts w:ascii="Arial" w:hAnsi="Arial" w:cs="Arial"/>
          <w:b/>
          <w:bCs/>
          <w:sz w:val="20"/>
        </w:rPr>
        <w:t>Vrouw aan spinnenwiel, Twentse huisvlijt</w:t>
      </w:r>
    </w:p>
    <w:p w14:paraId="2A5F49A0" w14:textId="77777777" w:rsidR="008F33E6" w:rsidRDefault="008F33E6" w:rsidP="0058012B">
      <w:pPr>
        <w:pStyle w:val="Plattetekst"/>
        <w:jc w:val="both"/>
        <w:rPr>
          <w:rFonts w:ascii="Arial" w:hAnsi="Arial" w:cs="Arial"/>
          <w:b/>
          <w:bCs/>
          <w:sz w:val="32"/>
          <w:szCs w:val="32"/>
        </w:rPr>
      </w:pPr>
    </w:p>
    <w:p w14:paraId="77A0DA53" w14:textId="395C70C7" w:rsidR="0058012B" w:rsidRPr="00AD7350" w:rsidRDefault="0058012B" w:rsidP="0058012B">
      <w:pPr>
        <w:pStyle w:val="Plattetekst"/>
        <w:jc w:val="both"/>
        <w:rPr>
          <w:rFonts w:ascii="Arial" w:hAnsi="Arial" w:cs="Arial"/>
          <w:b/>
          <w:bCs/>
          <w:sz w:val="32"/>
          <w:szCs w:val="32"/>
        </w:rPr>
      </w:pPr>
      <w:r w:rsidRPr="00AD7350">
        <w:rPr>
          <w:rFonts w:ascii="Arial" w:hAnsi="Arial" w:cs="Arial"/>
          <w:b/>
          <w:bCs/>
          <w:sz w:val="32"/>
          <w:szCs w:val="32"/>
        </w:rPr>
        <w:t>De gesponnen draad wordt geweven</w:t>
      </w:r>
    </w:p>
    <w:p w14:paraId="70E4A4C0" w14:textId="77777777" w:rsidR="0058012B" w:rsidRPr="00AD7350" w:rsidRDefault="0058012B" w:rsidP="0058012B">
      <w:pPr>
        <w:pStyle w:val="Plattetekst"/>
        <w:jc w:val="both"/>
        <w:rPr>
          <w:rFonts w:ascii="Arial" w:hAnsi="Arial" w:cs="Arial"/>
          <w:sz w:val="32"/>
          <w:szCs w:val="32"/>
        </w:rPr>
      </w:pPr>
      <w:r w:rsidRPr="00AD7350">
        <w:rPr>
          <w:rFonts w:ascii="Arial" w:hAnsi="Arial" w:cs="Arial"/>
          <w:sz w:val="32"/>
          <w:szCs w:val="32"/>
        </w:rPr>
        <w:t xml:space="preserve">Ook de kunst van het weven, wat op het spinnen natuurlijk volgt, is al vele duizenden jaren bekend. Tot ongeveer 250 jaar geleden (dus tot ongeveer 1.750 </w:t>
      </w:r>
      <w:proofErr w:type="spellStart"/>
      <w:r w:rsidRPr="00AD7350">
        <w:rPr>
          <w:rFonts w:ascii="Arial" w:hAnsi="Arial" w:cs="Arial"/>
          <w:sz w:val="32"/>
          <w:szCs w:val="32"/>
        </w:rPr>
        <w:t>n.C</w:t>
      </w:r>
      <w:proofErr w:type="spellEnd"/>
      <w:r w:rsidRPr="00AD7350">
        <w:rPr>
          <w:rFonts w:ascii="Arial" w:hAnsi="Arial" w:cs="Arial"/>
          <w:sz w:val="32"/>
          <w:szCs w:val="32"/>
        </w:rPr>
        <w:t xml:space="preserve">) werd overal met de </w:t>
      </w:r>
      <w:r w:rsidRPr="00AD7350">
        <w:rPr>
          <w:rFonts w:ascii="Arial" w:hAnsi="Arial" w:cs="Arial"/>
          <w:b/>
          <w:bCs/>
          <w:sz w:val="32"/>
          <w:szCs w:val="32"/>
        </w:rPr>
        <w:t>hand gesponnen</w:t>
      </w:r>
      <w:r w:rsidRPr="00AD7350">
        <w:rPr>
          <w:rFonts w:ascii="Arial" w:hAnsi="Arial" w:cs="Arial"/>
          <w:sz w:val="32"/>
          <w:szCs w:val="32"/>
        </w:rPr>
        <w:t xml:space="preserve"> en met de </w:t>
      </w:r>
      <w:r w:rsidRPr="00AD7350">
        <w:rPr>
          <w:rFonts w:ascii="Arial" w:hAnsi="Arial" w:cs="Arial"/>
          <w:b/>
          <w:bCs/>
          <w:sz w:val="32"/>
          <w:szCs w:val="32"/>
        </w:rPr>
        <w:t>hand geweven</w:t>
      </w:r>
      <w:r w:rsidRPr="00AD7350">
        <w:rPr>
          <w:rFonts w:ascii="Arial" w:hAnsi="Arial" w:cs="Arial"/>
          <w:sz w:val="32"/>
          <w:szCs w:val="32"/>
        </w:rPr>
        <w:t xml:space="preserve">. Behalve in West-Europa waar men de </w:t>
      </w:r>
      <w:proofErr w:type="spellStart"/>
      <w:r w:rsidRPr="00AD7350">
        <w:rPr>
          <w:rFonts w:ascii="Arial" w:hAnsi="Arial" w:cs="Arial"/>
          <w:b/>
          <w:bCs/>
          <w:sz w:val="32"/>
          <w:szCs w:val="32"/>
        </w:rPr>
        <w:t>spintol</w:t>
      </w:r>
      <w:proofErr w:type="spellEnd"/>
      <w:r w:rsidRPr="00AD7350">
        <w:rPr>
          <w:rFonts w:ascii="Arial" w:hAnsi="Arial" w:cs="Arial"/>
          <w:sz w:val="32"/>
          <w:szCs w:val="32"/>
        </w:rPr>
        <w:t xml:space="preserve"> had en het </w:t>
      </w:r>
      <w:proofErr w:type="spellStart"/>
      <w:r w:rsidRPr="00AD7350">
        <w:rPr>
          <w:rFonts w:ascii="Arial" w:hAnsi="Arial" w:cs="Arial"/>
          <w:b/>
          <w:bCs/>
          <w:sz w:val="32"/>
          <w:szCs w:val="32"/>
        </w:rPr>
        <w:t>spinnewiel</w:t>
      </w:r>
      <w:proofErr w:type="spellEnd"/>
      <w:r w:rsidRPr="00AD7350">
        <w:rPr>
          <w:rFonts w:ascii="Arial" w:hAnsi="Arial" w:cs="Arial"/>
          <w:sz w:val="32"/>
          <w:szCs w:val="32"/>
        </w:rPr>
        <w:t>, dat met de voet aangedreven wordt.</w:t>
      </w:r>
    </w:p>
    <w:p w14:paraId="0E914AAC" w14:textId="77777777" w:rsidR="0058012B" w:rsidRPr="00AD7350" w:rsidRDefault="0058012B" w:rsidP="0058012B">
      <w:pPr>
        <w:pStyle w:val="Plattetekst"/>
        <w:jc w:val="center"/>
        <w:rPr>
          <w:rFonts w:ascii="Arial" w:hAnsi="Arial" w:cs="Arial"/>
          <w:sz w:val="32"/>
          <w:szCs w:val="32"/>
        </w:rPr>
      </w:pPr>
    </w:p>
    <w:p w14:paraId="76EA51C4" w14:textId="77777777" w:rsidR="0058012B" w:rsidRPr="00AD7350" w:rsidRDefault="0058012B" w:rsidP="0058012B">
      <w:pPr>
        <w:pStyle w:val="Plattetekst"/>
        <w:jc w:val="both"/>
        <w:rPr>
          <w:rFonts w:ascii="Arial" w:hAnsi="Arial" w:cs="Arial"/>
          <w:sz w:val="32"/>
          <w:szCs w:val="32"/>
        </w:rPr>
      </w:pPr>
      <w:r w:rsidRPr="00AD7350">
        <w:rPr>
          <w:rFonts w:ascii="Arial" w:hAnsi="Arial" w:cs="Arial"/>
          <w:sz w:val="32"/>
          <w:szCs w:val="32"/>
        </w:rPr>
        <w:t xml:space="preserve">Hoe het weven in zijn werk gaat, kun je ook heel goed via </w:t>
      </w:r>
      <w:proofErr w:type="spellStart"/>
      <w:r w:rsidRPr="00AD7350">
        <w:rPr>
          <w:rFonts w:ascii="Arial" w:hAnsi="Arial" w:cs="Arial"/>
          <w:sz w:val="32"/>
          <w:szCs w:val="32"/>
        </w:rPr>
        <w:t>Youtube</w:t>
      </w:r>
      <w:proofErr w:type="spellEnd"/>
      <w:r w:rsidRPr="00AD7350">
        <w:rPr>
          <w:rFonts w:ascii="Arial" w:hAnsi="Arial" w:cs="Arial"/>
          <w:sz w:val="32"/>
          <w:szCs w:val="32"/>
        </w:rPr>
        <w:t xml:space="preserve"> bekijken. Gebruik als zoekwoord </w:t>
      </w:r>
      <w:r w:rsidRPr="00AD7350">
        <w:rPr>
          <w:rFonts w:ascii="Arial" w:hAnsi="Arial" w:cs="Arial"/>
          <w:b/>
          <w:bCs/>
          <w:sz w:val="32"/>
          <w:szCs w:val="32"/>
        </w:rPr>
        <w:t>weven</w:t>
      </w:r>
      <w:r w:rsidRPr="00AD7350">
        <w:rPr>
          <w:rFonts w:ascii="Arial" w:hAnsi="Arial" w:cs="Arial"/>
          <w:sz w:val="32"/>
          <w:szCs w:val="32"/>
        </w:rPr>
        <w:t xml:space="preserve"> of </w:t>
      </w:r>
      <w:r w:rsidRPr="00AD7350">
        <w:rPr>
          <w:rFonts w:ascii="Arial" w:hAnsi="Arial" w:cs="Arial"/>
          <w:b/>
          <w:bCs/>
          <w:sz w:val="32"/>
          <w:szCs w:val="32"/>
        </w:rPr>
        <w:t>handweven.</w:t>
      </w:r>
    </w:p>
    <w:p w14:paraId="164FCFA1" w14:textId="77777777" w:rsidR="0058012B" w:rsidRPr="00AD7350" w:rsidRDefault="0058012B" w:rsidP="0058012B">
      <w:pPr>
        <w:pStyle w:val="Plattetekst"/>
        <w:jc w:val="both"/>
        <w:rPr>
          <w:rFonts w:ascii="Arial" w:hAnsi="Arial" w:cs="Arial"/>
          <w:sz w:val="32"/>
          <w:szCs w:val="32"/>
        </w:rPr>
      </w:pPr>
    </w:p>
    <w:p w14:paraId="0EDD1E0C" w14:textId="77777777" w:rsidR="0058012B" w:rsidRPr="00AD7350" w:rsidRDefault="0058012B" w:rsidP="0058012B">
      <w:pPr>
        <w:pStyle w:val="Plattetekst"/>
        <w:jc w:val="both"/>
        <w:rPr>
          <w:rFonts w:ascii="Arial" w:hAnsi="Arial" w:cs="Arial"/>
          <w:b/>
          <w:bCs/>
          <w:sz w:val="32"/>
          <w:szCs w:val="32"/>
        </w:rPr>
      </w:pPr>
      <w:r w:rsidRPr="00AD7350">
        <w:rPr>
          <w:rFonts w:ascii="Arial" w:hAnsi="Arial" w:cs="Arial"/>
          <w:b/>
          <w:bCs/>
          <w:sz w:val="32"/>
          <w:szCs w:val="32"/>
        </w:rPr>
        <w:t>De situatie na de 80- en 30- jarige oorlogen</w:t>
      </w:r>
    </w:p>
    <w:p w14:paraId="53D65B92" w14:textId="77777777" w:rsidR="0058012B" w:rsidRPr="00AD7350" w:rsidRDefault="0058012B" w:rsidP="0058012B">
      <w:pPr>
        <w:pStyle w:val="Plattetekst"/>
        <w:jc w:val="both"/>
        <w:rPr>
          <w:rFonts w:ascii="Arial" w:hAnsi="Arial" w:cs="Arial"/>
          <w:sz w:val="32"/>
          <w:szCs w:val="32"/>
        </w:rPr>
      </w:pPr>
      <w:r w:rsidRPr="00AD7350">
        <w:rPr>
          <w:rFonts w:ascii="Arial" w:hAnsi="Arial" w:cs="Arial"/>
          <w:sz w:val="32"/>
          <w:szCs w:val="32"/>
        </w:rPr>
        <w:t>Er bestaat een gezegde</w:t>
      </w:r>
      <w:r w:rsidRPr="00AD7350">
        <w:rPr>
          <w:rFonts w:ascii="Arial" w:hAnsi="Arial" w:cs="Arial"/>
          <w:b/>
          <w:bCs/>
          <w:i/>
          <w:iCs/>
          <w:sz w:val="32"/>
          <w:szCs w:val="32"/>
        </w:rPr>
        <w:t xml:space="preserve">: “Spinnen in de morgen brengt kommer en zorgen” </w:t>
      </w:r>
      <w:r w:rsidRPr="00AD7350">
        <w:rPr>
          <w:rFonts w:ascii="Arial" w:hAnsi="Arial" w:cs="Arial"/>
          <w:sz w:val="32"/>
          <w:szCs w:val="32"/>
        </w:rPr>
        <w:t xml:space="preserve">Dat slaat op de arme mensen uit het verleden, die al heel vroeg in de ochtend moesten spinnen, tot laat in de avond. Na de 80-jarige oorlog moesten de armen </w:t>
      </w:r>
      <w:r w:rsidRPr="00AD7350">
        <w:rPr>
          <w:rFonts w:ascii="Arial" w:hAnsi="Arial" w:cs="Arial"/>
          <w:b/>
          <w:bCs/>
          <w:i/>
          <w:iCs/>
          <w:sz w:val="32"/>
          <w:szCs w:val="32"/>
        </w:rPr>
        <w:t>elke vrije minuut</w:t>
      </w:r>
      <w:r w:rsidRPr="00AD7350">
        <w:rPr>
          <w:rFonts w:ascii="Arial" w:hAnsi="Arial" w:cs="Arial"/>
          <w:sz w:val="32"/>
          <w:szCs w:val="32"/>
        </w:rPr>
        <w:t xml:space="preserve"> spinnen, die hun maar ter beschikking stond.</w:t>
      </w:r>
    </w:p>
    <w:p w14:paraId="6183C621" w14:textId="77777777" w:rsidR="0058012B" w:rsidRPr="00AD7350" w:rsidRDefault="0058012B" w:rsidP="0058012B">
      <w:pPr>
        <w:pStyle w:val="Plattetekst"/>
        <w:jc w:val="both"/>
        <w:rPr>
          <w:rFonts w:ascii="Arial" w:hAnsi="Arial" w:cs="Arial"/>
          <w:sz w:val="32"/>
          <w:szCs w:val="32"/>
        </w:rPr>
      </w:pPr>
    </w:p>
    <w:p w14:paraId="1754D4E1" w14:textId="77777777" w:rsidR="0058012B" w:rsidRPr="00AD7350" w:rsidRDefault="0058012B" w:rsidP="0058012B">
      <w:pPr>
        <w:pStyle w:val="Plattetekst"/>
        <w:jc w:val="both"/>
        <w:rPr>
          <w:rFonts w:ascii="Arial" w:hAnsi="Arial" w:cs="Arial"/>
          <w:b/>
          <w:bCs/>
          <w:sz w:val="32"/>
          <w:szCs w:val="32"/>
        </w:rPr>
      </w:pPr>
      <w:r w:rsidRPr="00AD7350">
        <w:rPr>
          <w:rFonts w:ascii="Arial" w:hAnsi="Arial" w:cs="Arial"/>
          <w:sz w:val="32"/>
          <w:szCs w:val="32"/>
        </w:rPr>
        <w:t xml:space="preserve">Omdat het spinnen altijd in het woonhuis plaats vond, heeft er nooit een echt </w:t>
      </w:r>
      <w:r w:rsidRPr="00AD7350">
        <w:rPr>
          <w:rFonts w:ascii="Arial" w:hAnsi="Arial" w:cs="Arial"/>
          <w:b/>
          <w:bCs/>
          <w:i/>
          <w:iCs/>
          <w:sz w:val="32"/>
          <w:szCs w:val="32"/>
        </w:rPr>
        <w:t>Gilde</w:t>
      </w:r>
      <w:r w:rsidRPr="00AD7350">
        <w:rPr>
          <w:rFonts w:ascii="Arial" w:hAnsi="Arial" w:cs="Arial"/>
          <w:sz w:val="32"/>
          <w:szCs w:val="32"/>
        </w:rPr>
        <w:t xml:space="preserve"> van spinners (of spinsters) bestaan. </w:t>
      </w:r>
      <w:r w:rsidRPr="00AD7350">
        <w:rPr>
          <w:rFonts w:ascii="Arial" w:hAnsi="Arial" w:cs="Arial"/>
          <w:b/>
          <w:bCs/>
          <w:i/>
          <w:iCs/>
          <w:sz w:val="32"/>
          <w:szCs w:val="32"/>
        </w:rPr>
        <w:t>De man deed het weven; de vrouw het spinnen</w:t>
      </w:r>
      <w:r w:rsidRPr="00AD7350">
        <w:rPr>
          <w:rFonts w:ascii="Arial" w:hAnsi="Arial" w:cs="Arial"/>
          <w:sz w:val="32"/>
          <w:szCs w:val="32"/>
        </w:rPr>
        <w:t xml:space="preserve">. Maar de wevers hadden wel een </w:t>
      </w:r>
      <w:r w:rsidRPr="00AD7350">
        <w:rPr>
          <w:rFonts w:ascii="Arial" w:hAnsi="Arial" w:cs="Arial"/>
          <w:b/>
          <w:bCs/>
          <w:i/>
          <w:iCs/>
          <w:sz w:val="32"/>
          <w:szCs w:val="32"/>
        </w:rPr>
        <w:t>Gilde</w:t>
      </w:r>
      <w:r w:rsidRPr="00AD7350">
        <w:rPr>
          <w:rFonts w:ascii="Arial" w:hAnsi="Arial" w:cs="Arial"/>
          <w:sz w:val="32"/>
          <w:szCs w:val="32"/>
        </w:rPr>
        <w:t xml:space="preserve">. </w:t>
      </w:r>
      <w:r w:rsidRPr="00AD7350">
        <w:rPr>
          <w:rFonts w:ascii="Arial" w:hAnsi="Arial" w:cs="Arial"/>
          <w:b/>
          <w:bCs/>
          <w:sz w:val="32"/>
          <w:szCs w:val="32"/>
        </w:rPr>
        <w:t xml:space="preserve">En het weven verhuisde van het platte land naar de steden. </w:t>
      </w:r>
    </w:p>
    <w:p w14:paraId="2C777D01" w14:textId="77777777" w:rsidR="0058012B" w:rsidRPr="00AD7350" w:rsidRDefault="0058012B" w:rsidP="0058012B">
      <w:pPr>
        <w:pStyle w:val="Plattetekst"/>
        <w:jc w:val="both"/>
        <w:rPr>
          <w:rFonts w:ascii="Arial" w:hAnsi="Arial" w:cs="Arial"/>
          <w:sz w:val="32"/>
          <w:szCs w:val="32"/>
        </w:rPr>
      </w:pPr>
      <w:r w:rsidRPr="00AD7350">
        <w:rPr>
          <w:rFonts w:ascii="Arial" w:hAnsi="Arial" w:cs="Arial"/>
          <w:sz w:val="32"/>
          <w:szCs w:val="32"/>
        </w:rPr>
        <w:t xml:space="preserve">De man die het weven tot zijn beroep maakte, had garen nodig en had er veel meer van nodig dan de boerenwevers die het er een beetje naast deden op de boerderij. De wever uit de stad liet zich het garen bezorgen van oude vrouwtjes en die leerden het weer aan </w:t>
      </w:r>
      <w:r w:rsidRPr="00AD7350">
        <w:rPr>
          <w:rFonts w:ascii="Arial" w:hAnsi="Arial" w:cs="Arial"/>
          <w:b/>
          <w:bCs/>
          <w:sz w:val="32"/>
          <w:szCs w:val="32"/>
        </w:rPr>
        <w:t>kinderen</w:t>
      </w:r>
      <w:r w:rsidRPr="00AD7350">
        <w:rPr>
          <w:rFonts w:ascii="Arial" w:hAnsi="Arial" w:cs="Arial"/>
          <w:sz w:val="32"/>
          <w:szCs w:val="32"/>
        </w:rPr>
        <w:t>. Omdat de kinderhand zo fijn is, kreeg de wever een veel fijner garen!</w:t>
      </w:r>
    </w:p>
    <w:p w14:paraId="7F034ADA" w14:textId="77777777" w:rsidR="0058012B" w:rsidRPr="00AD7350" w:rsidRDefault="0058012B" w:rsidP="0058012B">
      <w:pPr>
        <w:pStyle w:val="Plattetekst"/>
        <w:jc w:val="both"/>
        <w:rPr>
          <w:rFonts w:ascii="Arial" w:hAnsi="Arial" w:cs="Arial"/>
          <w:sz w:val="32"/>
          <w:szCs w:val="32"/>
        </w:rPr>
      </w:pPr>
    </w:p>
    <w:p w14:paraId="3C5B95F1" w14:textId="77777777" w:rsidR="0058012B" w:rsidRPr="00AD7350" w:rsidRDefault="0058012B" w:rsidP="0058012B">
      <w:pPr>
        <w:pStyle w:val="Plattetekst"/>
        <w:jc w:val="center"/>
        <w:rPr>
          <w:rFonts w:ascii="Arial" w:hAnsi="Arial" w:cs="Arial"/>
          <w:b/>
          <w:bCs/>
          <w:sz w:val="32"/>
          <w:szCs w:val="32"/>
        </w:rPr>
      </w:pPr>
      <w:r w:rsidRPr="00AD7350">
        <w:rPr>
          <w:rFonts w:ascii="Arial" w:hAnsi="Arial" w:cs="Arial"/>
          <w:b/>
          <w:bCs/>
          <w:noProof/>
          <w:sz w:val="32"/>
          <w:szCs w:val="32"/>
        </w:rPr>
        <w:drawing>
          <wp:inline distT="0" distB="0" distL="0" distR="0" wp14:anchorId="49788D12" wp14:editId="30C8C6A7">
            <wp:extent cx="2885661" cy="2281669"/>
            <wp:effectExtent l="0" t="0" r="0" b="4445"/>
            <wp:docPr id="1" name="Afbeelding 1" descr="Afbeelding met tekst, oud,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oud, vies&#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591" cy="2312451"/>
                    </a:xfrm>
                    <a:prstGeom prst="rect">
                      <a:avLst/>
                    </a:prstGeom>
                    <a:noFill/>
                    <a:ln>
                      <a:noFill/>
                    </a:ln>
                  </pic:spPr>
                </pic:pic>
              </a:graphicData>
            </a:graphic>
          </wp:inline>
        </w:drawing>
      </w:r>
      <w:r w:rsidRPr="00AD7350">
        <w:rPr>
          <w:rFonts w:ascii="Arial" w:hAnsi="Arial" w:cs="Arial"/>
          <w:b/>
          <w:bCs/>
          <w:sz w:val="32"/>
          <w:szCs w:val="32"/>
        </w:rPr>
        <w:t xml:space="preserve"> </w:t>
      </w:r>
      <w:r w:rsidRPr="00AD7350">
        <w:rPr>
          <w:noProof/>
          <w:sz w:val="32"/>
          <w:szCs w:val="32"/>
        </w:rPr>
        <w:drawing>
          <wp:inline distT="0" distB="0" distL="0" distR="0" wp14:anchorId="2179C9B7" wp14:editId="583C2B2D">
            <wp:extent cx="2743200" cy="2241798"/>
            <wp:effectExtent l="0" t="0" r="0" b="6350"/>
            <wp:docPr id="14" name="Afbeelding 14" descr="Weefgetouw met Wever Van Gogh reproduc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efgetouw met Wever Van Gogh reproduct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4321" cy="2259059"/>
                    </a:xfrm>
                    <a:prstGeom prst="rect">
                      <a:avLst/>
                    </a:prstGeom>
                    <a:noFill/>
                    <a:ln>
                      <a:noFill/>
                    </a:ln>
                  </pic:spPr>
                </pic:pic>
              </a:graphicData>
            </a:graphic>
          </wp:inline>
        </w:drawing>
      </w:r>
    </w:p>
    <w:p w14:paraId="20940510" w14:textId="77777777" w:rsidR="0058012B" w:rsidRPr="009D1F55" w:rsidRDefault="0058012B" w:rsidP="0058012B">
      <w:pPr>
        <w:pStyle w:val="Plattetekst"/>
        <w:jc w:val="both"/>
        <w:rPr>
          <w:rFonts w:ascii="Arial" w:hAnsi="Arial" w:cs="Arial"/>
          <w:b/>
          <w:bCs/>
          <w:sz w:val="20"/>
        </w:rPr>
      </w:pPr>
      <w:r w:rsidRPr="009D1F55">
        <w:rPr>
          <w:rFonts w:ascii="Arial" w:hAnsi="Arial" w:cs="Arial"/>
          <w:b/>
          <w:bCs/>
          <w:sz w:val="20"/>
        </w:rPr>
        <w:t xml:space="preserve">Links: Vincent van Gogh, Wever, 1884 Kan mooie (schoolbord-)tekening worden! Rechts is geschilderd naar een voorbeeld van </w:t>
      </w:r>
      <w:proofErr w:type="spellStart"/>
      <w:r w:rsidRPr="009D1F55">
        <w:rPr>
          <w:rFonts w:ascii="Arial" w:hAnsi="Arial" w:cs="Arial"/>
          <w:b/>
          <w:bCs/>
          <w:sz w:val="20"/>
        </w:rPr>
        <w:t>van</w:t>
      </w:r>
      <w:proofErr w:type="spellEnd"/>
      <w:r w:rsidRPr="009D1F55">
        <w:rPr>
          <w:rFonts w:ascii="Arial" w:hAnsi="Arial" w:cs="Arial"/>
          <w:b/>
          <w:bCs/>
          <w:sz w:val="20"/>
        </w:rPr>
        <w:t xml:space="preserve"> Gogh</w:t>
      </w:r>
    </w:p>
    <w:p w14:paraId="6992E75D" w14:textId="77777777" w:rsidR="0058012B" w:rsidRPr="00AD7350" w:rsidRDefault="0058012B" w:rsidP="0058012B">
      <w:pPr>
        <w:pStyle w:val="Plattetekst"/>
        <w:jc w:val="both"/>
        <w:rPr>
          <w:rFonts w:ascii="Arial" w:hAnsi="Arial" w:cs="Arial"/>
          <w:b/>
          <w:bCs/>
          <w:sz w:val="32"/>
          <w:szCs w:val="32"/>
        </w:rPr>
      </w:pPr>
    </w:p>
    <w:p w14:paraId="43C2CF99" w14:textId="77777777" w:rsidR="0058012B" w:rsidRPr="00AD7350" w:rsidRDefault="0058012B" w:rsidP="0058012B">
      <w:pPr>
        <w:pStyle w:val="Plattetekst"/>
        <w:jc w:val="center"/>
        <w:rPr>
          <w:rFonts w:ascii="Arial" w:hAnsi="Arial" w:cs="Arial"/>
          <w:b/>
          <w:bCs/>
          <w:sz w:val="32"/>
          <w:szCs w:val="32"/>
        </w:rPr>
      </w:pPr>
      <w:r w:rsidRPr="00AD7350">
        <w:rPr>
          <w:rFonts w:ascii="Arial" w:hAnsi="Arial" w:cs="Arial"/>
          <w:b/>
          <w:bCs/>
          <w:noProof/>
          <w:sz w:val="32"/>
          <w:szCs w:val="32"/>
        </w:rPr>
        <w:drawing>
          <wp:inline distT="0" distB="0" distL="0" distR="0" wp14:anchorId="175131F2" wp14:editId="20F5C72A">
            <wp:extent cx="2932437" cy="2352606"/>
            <wp:effectExtent l="0" t="0" r="1270" b="0"/>
            <wp:docPr id="139266" name="Picture 2" descr="Afbeelding met persoon&#10;&#10;Automatisch gegenereerde beschrijving">
              <a:extLst xmlns:a="http://schemas.openxmlformats.org/drawingml/2006/main">
                <a:ext uri="{FF2B5EF4-FFF2-40B4-BE49-F238E27FC236}">
                  <a16:creationId xmlns:a16="http://schemas.microsoft.com/office/drawing/2014/main" id="{FE9CB11F-3C2C-40F6-92FD-C0F690B572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6" name="Picture 2" descr="Afbeelding met persoon&#10;&#10;Automatisch gegenereerde beschrijving">
                      <a:extLst>
                        <a:ext uri="{FF2B5EF4-FFF2-40B4-BE49-F238E27FC236}">
                          <a16:creationId xmlns:a16="http://schemas.microsoft.com/office/drawing/2014/main" id="{FE9CB11F-3C2C-40F6-92FD-C0F690B5728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3131" cy="2369208"/>
                    </a:xfrm>
                    <a:prstGeom prst="rect">
                      <a:avLst/>
                    </a:prstGeom>
                    <a:noFill/>
                  </pic:spPr>
                </pic:pic>
              </a:graphicData>
            </a:graphic>
          </wp:inline>
        </w:drawing>
      </w:r>
      <w:r w:rsidRPr="00AD7350">
        <w:rPr>
          <w:rFonts w:ascii="Arial" w:hAnsi="Arial" w:cs="Arial"/>
          <w:b/>
          <w:bCs/>
          <w:sz w:val="32"/>
          <w:szCs w:val="32"/>
        </w:rPr>
        <w:t xml:space="preserve"> </w:t>
      </w:r>
      <w:r w:rsidRPr="00AD7350">
        <w:rPr>
          <w:rFonts w:ascii="Arial" w:hAnsi="Arial" w:cs="Arial"/>
          <w:b/>
          <w:bCs/>
          <w:noProof/>
          <w:sz w:val="32"/>
          <w:szCs w:val="32"/>
        </w:rPr>
        <w:drawing>
          <wp:inline distT="0" distB="0" distL="0" distR="0" wp14:anchorId="0FE65D38" wp14:editId="1392E159">
            <wp:extent cx="2770146" cy="2352387"/>
            <wp:effectExtent l="0" t="0" r="0" b="0"/>
            <wp:docPr id="142338" name="Picture 2" descr="Afbeelding met persoon, binnen, oud&#10;&#10;Automatisch gegenereerde beschrijving">
              <a:extLst xmlns:a="http://schemas.openxmlformats.org/drawingml/2006/main">
                <a:ext uri="{FF2B5EF4-FFF2-40B4-BE49-F238E27FC236}">
                  <a16:creationId xmlns:a16="http://schemas.microsoft.com/office/drawing/2014/main" id="{CA4E2B14-97A3-405C-AC26-E4E1033B4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8" name="Picture 2" descr="Afbeelding met persoon, binnen, oud&#10;&#10;Automatisch gegenereerde beschrijving">
                      <a:extLst>
                        <a:ext uri="{FF2B5EF4-FFF2-40B4-BE49-F238E27FC236}">
                          <a16:creationId xmlns:a16="http://schemas.microsoft.com/office/drawing/2014/main" id="{CA4E2B14-97A3-405C-AC26-E4E1033B414E}"/>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5978" cy="2374323"/>
                    </a:xfrm>
                    <a:prstGeom prst="rect">
                      <a:avLst/>
                    </a:prstGeom>
                    <a:noFill/>
                  </pic:spPr>
                </pic:pic>
              </a:graphicData>
            </a:graphic>
          </wp:inline>
        </w:drawing>
      </w:r>
    </w:p>
    <w:p w14:paraId="23A3013E" w14:textId="77777777" w:rsidR="0058012B" w:rsidRPr="009D1F55" w:rsidRDefault="0058012B" w:rsidP="0058012B">
      <w:pPr>
        <w:pStyle w:val="Plattetekst"/>
        <w:jc w:val="both"/>
        <w:rPr>
          <w:rFonts w:ascii="Arial" w:hAnsi="Arial" w:cs="Arial"/>
          <w:b/>
          <w:bCs/>
          <w:sz w:val="20"/>
        </w:rPr>
      </w:pPr>
      <w:r w:rsidRPr="009D1F55">
        <w:rPr>
          <w:rFonts w:ascii="Arial" w:hAnsi="Arial" w:cs="Arial"/>
          <w:b/>
          <w:bCs/>
          <w:sz w:val="20"/>
        </w:rPr>
        <w:t>Links: De boer werkte aan het weefgetouw. Op de achtergrond de grootmoeder die de draad opwindt (na het spinnen) Rechts: de vrouwen zaten aan het spinnenwiel</w:t>
      </w:r>
    </w:p>
    <w:p w14:paraId="3F736723" w14:textId="77777777" w:rsidR="0058012B" w:rsidRPr="00AD7350" w:rsidRDefault="0058012B" w:rsidP="0058012B">
      <w:pPr>
        <w:pStyle w:val="Plattetekst"/>
        <w:jc w:val="both"/>
        <w:rPr>
          <w:rFonts w:ascii="Arial" w:hAnsi="Arial" w:cs="Arial"/>
          <w:b/>
          <w:bCs/>
          <w:sz w:val="32"/>
          <w:szCs w:val="32"/>
        </w:rPr>
      </w:pPr>
    </w:p>
    <w:p w14:paraId="3BCCC2DD" w14:textId="77777777" w:rsidR="008F33E6" w:rsidRDefault="008F33E6" w:rsidP="0058012B">
      <w:pPr>
        <w:pStyle w:val="Plattetekst"/>
        <w:jc w:val="both"/>
        <w:rPr>
          <w:rFonts w:ascii="Arial" w:hAnsi="Arial" w:cs="Arial"/>
          <w:b/>
          <w:bCs/>
          <w:sz w:val="32"/>
          <w:szCs w:val="32"/>
        </w:rPr>
      </w:pPr>
    </w:p>
    <w:p w14:paraId="49488BB9" w14:textId="4402D5B1" w:rsidR="0058012B" w:rsidRPr="00AD7350" w:rsidRDefault="0058012B" w:rsidP="0058012B">
      <w:pPr>
        <w:pStyle w:val="Plattetekst"/>
        <w:jc w:val="both"/>
        <w:rPr>
          <w:rFonts w:ascii="Arial" w:hAnsi="Arial" w:cs="Arial"/>
          <w:b/>
          <w:bCs/>
          <w:sz w:val="32"/>
          <w:szCs w:val="32"/>
        </w:rPr>
      </w:pPr>
      <w:r w:rsidRPr="00AD7350">
        <w:rPr>
          <w:rFonts w:ascii="Arial" w:hAnsi="Arial" w:cs="Arial"/>
          <w:b/>
          <w:bCs/>
          <w:sz w:val="32"/>
          <w:szCs w:val="32"/>
        </w:rPr>
        <w:t>Van Spinhuizen naar spinfabrieken</w:t>
      </w:r>
    </w:p>
    <w:p w14:paraId="7F250228" w14:textId="77777777" w:rsidR="0058012B" w:rsidRPr="00AD7350" w:rsidRDefault="0058012B" w:rsidP="0058012B">
      <w:pPr>
        <w:pStyle w:val="Plattetekst"/>
        <w:jc w:val="both"/>
        <w:rPr>
          <w:rFonts w:ascii="Arial" w:hAnsi="Arial" w:cs="Arial"/>
          <w:sz w:val="32"/>
          <w:szCs w:val="32"/>
        </w:rPr>
      </w:pPr>
      <w:r w:rsidRPr="00AD7350">
        <w:rPr>
          <w:rFonts w:ascii="Arial" w:hAnsi="Arial" w:cs="Arial"/>
          <w:sz w:val="32"/>
          <w:szCs w:val="32"/>
        </w:rPr>
        <w:t>De wevers konden in de “stadslucht” sterk en machtig worden, omdat na de vele oorlogen er een steeds grotere behoefte was aan nieuwe kleren. Na een oorlog worden altijd veel meer mensen geboren! Dat is een sociologische wetmatigheid. Er komt altijd een geboortepiek….., een “babyboom”. En hoe groter de vraag naar kleren, hoe meer garen moest er gemaakt worden.</w:t>
      </w:r>
    </w:p>
    <w:p w14:paraId="49D0C373" w14:textId="77777777" w:rsidR="0058012B" w:rsidRPr="00AD7350" w:rsidRDefault="0058012B" w:rsidP="0058012B">
      <w:pPr>
        <w:pStyle w:val="Plattetekst"/>
        <w:jc w:val="both"/>
        <w:rPr>
          <w:rFonts w:ascii="Arial" w:hAnsi="Arial" w:cs="Arial"/>
          <w:sz w:val="32"/>
          <w:szCs w:val="32"/>
        </w:rPr>
      </w:pPr>
      <w:r w:rsidRPr="00AD7350">
        <w:rPr>
          <w:rFonts w:ascii="Arial" w:hAnsi="Arial" w:cs="Arial"/>
          <w:sz w:val="32"/>
          <w:szCs w:val="32"/>
        </w:rPr>
        <w:t xml:space="preserve">Behalve </w:t>
      </w:r>
      <w:r w:rsidRPr="00AD7350">
        <w:rPr>
          <w:rFonts w:ascii="Arial" w:hAnsi="Arial" w:cs="Arial"/>
          <w:b/>
          <w:bCs/>
          <w:i/>
          <w:iCs/>
          <w:sz w:val="32"/>
          <w:szCs w:val="32"/>
        </w:rPr>
        <w:t>oude vrouwen</w:t>
      </w:r>
      <w:r w:rsidRPr="00AD7350">
        <w:rPr>
          <w:rFonts w:ascii="Arial" w:hAnsi="Arial" w:cs="Arial"/>
          <w:sz w:val="32"/>
          <w:szCs w:val="32"/>
        </w:rPr>
        <w:t xml:space="preserve">,  begonnen nu ook </w:t>
      </w:r>
      <w:r w:rsidRPr="00AD7350">
        <w:rPr>
          <w:rFonts w:ascii="Arial" w:hAnsi="Arial" w:cs="Arial"/>
          <w:b/>
          <w:bCs/>
          <w:i/>
          <w:iCs/>
          <w:sz w:val="32"/>
          <w:szCs w:val="32"/>
        </w:rPr>
        <w:t>oude mannen</w:t>
      </w:r>
      <w:r w:rsidRPr="00AD7350">
        <w:rPr>
          <w:rFonts w:ascii="Arial" w:hAnsi="Arial" w:cs="Arial"/>
          <w:sz w:val="32"/>
          <w:szCs w:val="32"/>
        </w:rPr>
        <w:t xml:space="preserve">  te spinnen, grijsaards, vervolgens liet men in de gevangenissen de </w:t>
      </w:r>
      <w:r w:rsidRPr="00AD7350">
        <w:rPr>
          <w:rFonts w:ascii="Arial" w:hAnsi="Arial" w:cs="Arial"/>
          <w:b/>
          <w:bCs/>
          <w:i/>
          <w:iCs/>
          <w:sz w:val="32"/>
          <w:szCs w:val="32"/>
        </w:rPr>
        <w:t xml:space="preserve">veroordeelden </w:t>
      </w:r>
      <w:r w:rsidRPr="00AD7350">
        <w:rPr>
          <w:rFonts w:ascii="Arial" w:hAnsi="Arial" w:cs="Arial"/>
          <w:sz w:val="32"/>
          <w:szCs w:val="32"/>
        </w:rPr>
        <w:t xml:space="preserve">spinnen, toen ook soldaten en steeds ook meer </w:t>
      </w:r>
      <w:r w:rsidRPr="00AD7350">
        <w:rPr>
          <w:rFonts w:ascii="Arial" w:hAnsi="Arial" w:cs="Arial"/>
          <w:b/>
          <w:bCs/>
          <w:i/>
          <w:iCs/>
          <w:sz w:val="32"/>
          <w:szCs w:val="32"/>
        </w:rPr>
        <w:t>kinderen</w:t>
      </w:r>
      <w:r w:rsidRPr="00AD7350">
        <w:rPr>
          <w:rFonts w:ascii="Arial" w:hAnsi="Arial" w:cs="Arial"/>
          <w:sz w:val="32"/>
          <w:szCs w:val="32"/>
        </w:rPr>
        <w:t>, vanaf 5 jaar!</w:t>
      </w:r>
    </w:p>
    <w:p w14:paraId="68E6E39F" w14:textId="77777777" w:rsidR="0058012B" w:rsidRPr="00AD7350" w:rsidRDefault="0058012B" w:rsidP="0058012B">
      <w:pPr>
        <w:pStyle w:val="Plattetekst"/>
        <w:jc w:val="both"/>
        <w:rPr>
          <w:rFonts w:ascii="Arial" w:hAnsi="Arial" w:cs="Arial"/>
          <w:sz w:val="32"/>
          <w:szCs w:val="32"/>
        </w:rPr>
      </w:pPr>
      <w:r w:rsidRPr="00AD7350">
        <w:rPr>
          <w:rFonts w:ascii="Arial" w:hAnsi="Arial" w:cs="Arial"/>
          <w:sz w:val="32"/>
          <w:szCs w:val="32"/>
        </w:rPr>
        <w:t xml:space="preserve">Nu was het voor de wevers handiger, om al die mensen die voor hen aan het spinnen waren, bij elkaar te zetten in </w:t>
      </w:r>
      <w:r w:rsidRPr="00AD7350">
        <w:rPr>
          <w:rFonts w:ascii="Arial" w:hAnsi="Arial" w:cs="Arial"/>
          <w:b/>
          <w:bCs/>
          <w:i/>
          <w:iCs/>
          <w:sz w:val="32"/>
          <w:szCs w:val="32"/>
        </w:rPr>
        <w:t xml:space="preserve">spinhuizen, </w:t>
      </w:r>
      <w:r w:rsidRPr="00AD7350">
        <w:rPr>
          <w:rFonts w:ascii="Arial" w:hAnsi="Arial" w:cs="Arial"/>
          <w:bCs/>
          <w:iCs/>
          <w:sz w:val="32"/>
          <w:szCs w:val="32"/>
        </w:rPr>
        <w:t>ook</w:t>
      </w:r>
      <w:r w:rsidRPr="00AD7350">
        <w:rPr>
          <w:rFonts w:ascii="Arial" w:hAnsi="Arial" w:cs="Arial"/>
          <w:sz w:val="32"/>
          <w:szCs w:val="32"/>
        </w:rPr>
        <w:t xml:space="preserve"> </w:t>
      </w:r>
      <w:r w:rsidRPr="00AD7350">
        <w:rPr>
          <w:rFonts w:ascii="Arial" w:hAnsi="Arial" w:cs="Arial"/>
          <w:b/>
          <w:bCs/>
          <w:i/>
          <w:iCs/>
          <w:sz w:val="32"/>
          <w:szCs w:val="32"/>
        </w:rPr>
        <w:t xml:space="preserve">garenmanufacturen </w:t>
      </w:r>
      <w:r w:rsidRPr="00AD7350">
        <w:rPr>
          <w:rFonts w:ascii="Arial" w:hAnsi="Arial" w:cs="Arial"/>
          <w:sz w:val="32"/>
          <w:szCs w:val="32"/>
        </w:rPr>
        <w:t>genoemd</w:t>
      </w:r>
      <w:r w:rsidRPr="00AD7350">
        <w:rPr>
          <w:rFonts w:ascii="Arial" w:hAnsi="Arial" w:cs="Arial"/>
          <w:b/>
          <w:bCs/>
          <w:i/>
          <w:iCs/>
          <w:sz w:val="32"/>
          <w:szCs w:val="32"/>
        </w:rPr>
        <w:t>.</w:t>
      </w:r>
      <w:r w:rsidRPr="00AD7350">
        <w:rPr>
          <w:rFonts w:ascii="Arial" w:hAnsi="Arial" w:cs="Arial"/>
          <w:sz w:val="32"/>
          <w:szCs w:val="32"/>
        </w:rPr>
        <w:t xml:space="preserve"> Dit zijn echt de voorlopers van de latere </w:t>
      </w:r>
      <w:r w:rsidRPr="00AD7350">
        <w:rPr>
          <w:rFonts w:ascii="Arial" w:hAnsi="Arial" w:cs="Arial"/>
          <w:b/>
          <w:bCs/>
          <w:sz w:val="32"/>
          <w:szCs w:val="32"/>
        </w:rPr>
        <w:t>fabrieken. (</w:t>
      </w:r>
      <w:proofErr w:type="spellStart"/>
      <w:r w:rsidRPr="00AD7350">
        <w:rPr>
          <w:rFonts w:ascii="Arial" w:hAnsi="Arial" w:cs="Arial"/>
          <w:b/>
          <w:bCs/>
          <w:sz w:val="32"/>
          <w:szCs w:val="32"/>
        </w:rPr>
        <w:t>factory</w:t>
      </w:r>
      <w:proofErr w:type="spellEnd"/>
      <w:r w:rsidRPr="00AD7350">
        <w:rPr>
          <w:rFonts w:ascii="Arial" w:hAnsi="Arial" w:cs="Arial"/>
          <w:b/>
          <w:bCs/>
          <w:sz w:val="32"/>
          <w:szCs w:val="32"/>
        </w:rPr>
        <w:t>=fabriek)</w:t>
      </w:r>
      <w:r w:rsidRPr="00AD7350">
        <w:rPr>
          <w:rFonts w:ascii="Arial" w:hAnsi="Arial" w:cs="Arial"/>
          <w:sz w:val="32"/>
          <w:szCs w:val="32"/>
        </w:rPr>
        <w:t xml:space="preserve"> De eigenaren waren wevers of ook wel kooplieden. Men gaf de arbeiders een plekje in zo’n </w:t>
      </w:r>
      <w:proofErr w:type="spellStart"/>
      <w:r w:rsidRPr="00AD7350">
        <w:rPr>
          <w:rFonts w:ascii="Arial" w:hAnsi="Arial" w:cs="Arial"/>
          <w:sz w:val="32"/>
          <w:szCs w:val="32"/>
        </w:rPr>
        <w:t>spinhal</w:t>
      </w:r>
      <w:proofErr w:type="spellEnd"/>
      <w:r w:rsidRPr="00AD7350">
        <w:rPr>
          <w:rFonts w:ascii="Arial" w:hAnsi="Arial" w:cs="Arial"/>
          <w:sz w:val="32"/>
          <w:szCs w:val="32"/>
        </w:rPr>
        <w:t xml:space="preserve">, een </w:t>
      </w:r>
      <w:proofErr w:type="spellStart"/>
      <w:r w:rsidRPr="00AD7350">
        <w:rPr>
          <w:rFonts w:ascii="Arial" w:hAnsi="Arial" w:cs="Arial"/>
          <w:sz w:val="32"/>
          <w:szCs w:val="32"/>
        </w:rPr>
        <w:t>spinnewiel</w:t>
      </w:r>
      <w:proofErr w:type="spellEnd"/>
      <w:r w:rsidRPr="00AD7350">
        <w:rPr>
          <w:rFonts w:ascii="Arial" w:hAnsi="Arial" w:cs="Arial"/>
          <w:sz w:val="32"/>
          <w:szCs w:val="32"/>
        </w:rPr>
        <w:t xml:space="preserve"> en materiaal. De spinners moesten wel tot 16 uur per dag spinnen en kregen maar een karig loon. Al was het fijn dat je zeker was, dat je </w:t>
      </w:r>
      <w:r w:rsidRPr="00AD7350">
        <w:rPr>
          <w:rFonts w:ascii="Arial" w:hAnsi="Arial" w:cs="Arial"/>
          <w:b/>
          <w:bCs/>
          <w:i/>
          <w:iCs/>
          <w:sz w:val="32"/>
          <w:szCs w:val="32"/>
        </w:rPr>
        <w:t>iets</w:t>
      </w:r>
      <w:r w:rsidRPr="00AD7350">
        <w:rPr>
          <w:rFonts w:ascii="Arial" w:hAnsi="Arial" w:cs="Arial"/>
          <w:sz w:val="32"/>
          <w:szCs w:val="32"/>
        </w:rPr>
        <w:t xml:space="preserve"> verdiende. </w:t>
      </w:r>
    </w:p>
    <w:p w14:paraId="7CB74A96" w14:textId="77777777" w:rsidR="0058012B" w:rsidRPr="00AD7350" w:rsidRDefault="0058012B" w:rsidP="0058012B">
      <w:pPr>
        <w:pStyle w:val="Plattetekst"/>
        <w:jc w:val="both"/>
        <w:rPr>
          <w:rFonts w:ascii="Arial" w:hAnsi="Arial" w:cs="Arial"/>
          <w:b/>
          <w:bCs/>
          <w:sz w:val="32"/>
          <w:szCs w:val="32"/>
        </w:rPr>
      </w:pPr>
    </w:p>
    <w:p w14:paraId="1EB5580D" w14:textId="77777777" w:rsidR="0058012B" w:rsidRPr="00AD7350" w:rsidRDefault="0058012B" w:rsidP="0058012B">
      <w:pPr>
        <w:pStyle w:val="Plattetekst"/>
        <w:jc w:val="both"/>
        <w:rPr>
          <w:rFonts w:ascii="Arial" w:hAnsi="Arial" w:cs="Arial"/>
          <w:sz w:val="32"/>
          <w:szCs w:val="32"/>
        </w:rPr>
      </w:pPr>
      <w:r w:rsidRPr="00AD7350">
        <w:rPr>
          <w:rFonts w:ascii="Arial" w:hAnsi="Arial" w:cs="Arial"/>
          <w:b/>
          <w:bCs/>
          <w:sz w:val="32"/>
          <w:szCs w:val="32"/>
        </w:rPr>
        <w:t>Proletariaat</w:t>
      </w:r>
    </w:p>
    <w:p w14:paraId="2DFFB26E" w14:textId="77777777" w:rsidR="0058012B" w:rsidRPr="00AD7350" w:rsidRDefault="0058012B" w:rsidP="0058012B">
      <w:pPr>
        <w:pStyle w:val="Plattetekst"/>
        <w:jc w:val="both"/>
        <w:rPr>
          <w:rFonts w:ascii="Arial" w:hAnsi="Arial" w:cs="Arial"/>
          <w:sz w:val="32"/>
          <w:szCs w:val="32"/>
        </w:rPr>
      </w:pPr>
      <w:r w:rsidRPr="00AD7350">
        <w:rPr>
          <w:rFonts w:ascii="Arial" w:hAnsi="Arial" w:cs="Arial"/>
          <w:sz w:val="32"/>
          <w:szCs w:val="32"/>
        </w:rPr>
        <w:t xml:space="preserve">En zo ontstond al vroeg een </w:t>
      </w:r>
      <w:r w:rsidRPr="00AD7350">
        <w:rPr>
          <w:rFonts w:ascii="Arial" w:hAnsi="Arial" w:cs="Arial"/>
          <w:b/>
          <w:bCs/>
          <w:i/>
          <w:iCs/>
          <w:sz w:val="32"/>
          <w:szCs w:val="32"/>
        </w:rPr>
        <w:t>fabrieksbevolking</w:t>
      </w:r>
      <w:r w:rsidRPr="00AD7350">
        <w:rPr>
          <w:rFonts w:ascii="Arial" w:hAnsi="Arial" w:cs="Arial"/>
          <w:sz w:val="32"/>
          <w:szCs w:val="32"/>
        </w:rPr>
        <w:t xml:space="preserve">, ook wel </w:t>
      </w:r>
      <w:r w:rsidRPr="00AD7350">
        <w:rPr>
          <w:rFonts w:ascii="Arial" w:hAnsi="Arial" w:cs="Arial"/>
          <w:b/>
          <w:bCs/>
          <w:i/>
          <w:iCs/>
          <w:sz w:val="32"/>
          <w:szCs w:val="32"/>
        </w:rPr>
        <w:t>proletariaat</w:t>
      </w:r>
      <w:r w:rsidRPr="00AD7350">
        <w:rPr>
          <w:rFonts w:ascii="Arial" w:hAnsi="Arial" w:cs="Arial"/>
          <w:sz w:val="32"/>
          <w:szCs w:val="32"/>
        </w:rPr>
        <w:t xml:space="preserve"> genoemd, die </w:t>
      </w:r>
      <w:r w:rsidRPr="00AD7350">
        <w:rPr>
          <w:rFonts w:ascii="Arial" w:hAnsi="Arial" w:cs="Arial"/>
          <w:b/>
          <w:bCs/>
          <w:i/>
          <w:iCs/>
          <w:sz w:val="32"/>
          <w:szCs w:val="32"/>
        </w:rPr>
        <w:t>niet doorleerde op school</w:t>
      </w:r>
      <w:r w:rsidRPr="00AD7350">
        <w:rPr>
          <w:rFonts w:ascii="Arial" w:hAnsi="Arial" w:cs="Arial"/>
          <w:sz w:val="32"/>
          <w:szCs w:val="32"/>
        </w:rPr>
        <w:t xml:space="preserve">, maar </w:t>
      </w:r>
      <w:r w:rsidRPr="00AD7350">
        <w:rPr>
          <w:rFonts w:ascii="Arial" w:hAnsi="Arial" w:cs="Arial"/>
          <w:b/>
          <w:bCs/>
          <w:i/>
          <w:iCs/>
          <w:sz w:val="32"/>
          <w:szCs w:val="32"/>
        </w:rPr>
        <w:t>in de fabriek werkte voor een loon</w:t>
      </w:r>
      <w:r w:rsidRPr="00AD7350">
        <w:rPr>
          <w:rFonts w:ascii="Arial" w:hAnsi="Arial" w:cs="Arial"/>
          <w:sz w:val="32"/>
          <w:szCs w:val="32"/>
        </w:rPr>
        <w:t xml:space="preserve">. Zij bezaten letterlijk niets anders, dan de vaardigheid van hun handen. Hun tehuis is de fabriek. Velen woonden er ook. </w:t>
      </w:r>
      <w:r w:rsidRPr="00AD7350">
        <w:rPr>
          <w:rFonts w:ascii="Arial" w:hAnsi="Arial" w:cs="Arial"/>
          <w:b/>
          <w:bCs/>
          <w:i/>
          <w:iCs/>
          <w:sz w:val="32"/>
          <w:szCs w:val="32"/>
        </w:rPr>
        <w:t>Men</w:t>
      </w:r>
      <w:r w:rsidRPr="00AD7350">
        <w:rPr>
          <w:rFonts w:ascii="Arial" w:hAnsi="Arial" w:cs="Arial"/>
          <w:sz w:val="32"/>
          <w:szCs w:val="32"/>
        </w:rPr>
        <w:t xml:space="preserve"> </w:t>
      </w:r>
      <w:r w:rsidRPr="00AD7350">
        <w:rPr>
          <w:rFonts w:ascii="Arial" w:hAnsi="Arial" w:cs="Arial"/>
          <w:b/>
          <w:bCs/>
          <w:i/>
          <w:iCs/>
          <w:sz w:val="32"/>
          <w:szCs w:val="32"/>
        </w:rPr>
        <w:t>sliep in de fabriek</w:t>
      </w:r>
      <w:r w:rsidRPr="00AD7350">
        <w:rPr>
          <w:rFonts w:ascii="Arial" w:hAnsi="Arial" w:cs="Arial"/>
          <w:sz w:val="32"/>
          <w:szCs w:val="32"/>
        </w:rPr>
        <w:t>. Velen kwamen immers oorspronkelijk van het platte land en waren naar de steden getrokken en dit was voor hen de enige mogelijkheid in de stad te wonen. (Vanzelfsprekend zullen de arbeiders later in opstand komen, als machines letterlijk hun plaats zullen gaan innemen! Maar zo ver is het nog niet).</w:t>
      </w:r>
    </w:p>
    <w:p w14:paraId="456CF948" w14:textId="77777777" w:rsidR="0058012B" w:rsidRPr="00AD7350" w:rsidRDefault="0058012B" w:rsidP="0058012B">
      <w:pPr>
        <w:pStyle w:val="Plattetekst"/>
        <w:jc w:val="both"/>
        <w:rPr>
          <w:rFonts w:ascii="Arial" w:hAnsi="Arial" w:cs="Arial"/>
          <w:sz w:val="32"/>
          <w:szCs w:val="32"/>
        </w:rPr>
      </w:pPr>
    </w:p>
    <w:p w14:paraId="00A41866" w14:textId="50439AD1" w:rsidR="0058012B" w:rsidRDefault="0058012B" w:rsidP="0058012B">
      <w:pPr>
        <w:pStyle w:val="Plattetekst"/>
        <w:jc w:val="center"/>
        <w:rPr>
          <w:rFonts w:ascii="Arial" w:hAnsi="Arial" w:cs="Arial"/>
          <w:b/>
          <w:bCs/>
          <w:sz w:val="32"/>
          <w:szCs w:val="32"/>
        </w:rPr>
      </w:pPr>
      <w:r w:rsidRPr="00AD7350">
        <w:rPr>
          <w:noProof/>
          <w:sz w:val="32"/>
          <w:szCs w:val="32"/>
        </w:rPr>
        <w:drawing>
          <wp:inline distT="0" distB="0" distL="0" distR="0" wp14:anchorId="04DBC90F" wp14:editId="51D381E7">
            <wp:extent cx="5740841" cy="3962711"/>
            <wp:effectExtent l="0" t="0" r="0" b="0"/>
            <wp:docPr id="15" name="Afbeelding 15" descr="Afbeelding met tekst, buiten, zwart, port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buiten, zwart, portiek&#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658" cy="4090974"/>
                    </a:xfrm>
                    <a:prstGeom prst="rect">
                      <a:avLst/>
                    </a:prstGeom>
                    <a:noFill/>
                    <a:ln>
                      <a:noFill/>
                    </a:ln>
                  </pic:spPr>
                </pic:pic>
              </a:graphicData>
            </a:graphic>
          </wp:inline>
        </w:drawing>
      </w:r>
    </w:p>
    <w:p w14:paraId="4C972123" w14:textId="35308653" w:rsidR="00BB53B1" w:rsidRPr="00AD7350" w:rsidRDefault="00BB53B1" w:rsidP="0058012B">
      <w:pPr>
        <w:pStyle w:val="Plattetekst"/>
        <w:jc w:val="center"/>
        <w:rPr>
          <w:rFonts w:ascii="Arial" w:hAnsi="Arial" w:cs="Arial"/>
          <w:b/>
          <w:bCs/>
          <w:sz w:val="32"/>
          <w:szCs w:val="32"/>
        </w:rPr>
      </w:pPr>
      <w:r>
        <w:rPr>
          <w:noProof/>
        </w:rPr>
        <w:drawing>
          <wp:inline distT="0" distB="0" distL="0" distR="0" wp14:anchorId="74386DDA" wp14:editId="65DD0BB6">
            <wp:extent cx="5760720" cy="3651885"/>
            <wp:effectExtent l="0" t="0" r="0" b="5715"/>
            <wp:docPr id="2" name="Afbeelding 2" descr="Afbeelding met tekst, fabriek, buiten,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fabriek, buiten, oud&#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651885"/>
                    </a:xfrm>
                    <a:prstGeom prst="rect">
                      <a:avLst/>
                    </a:prstGeom>
                    <a:noFill/>
                    <a:ln>
                      <a:noFill/>
                    </a:ln>
                  </pic:spPr>
                </pic:pic>
              </a:graphicData>
            </a:graphic>
          </wp:inline>
        </w:drawing>
      </w:r>
    </w:p>
    <w:p w14:paraId="3248C158" w14:textId="77777777" w:rsidR="0058012B" w:rsidRPr="009D1F55" w:rsidRDefault="0058012B" w:rsidP="0058012B">
      <w:pPr>
        <w:pStyle w:val="Plattetekst"/>
        <w:jc w:val="center"/>
        <w:rPr>
          <w:rFonts w:ascii="Arial" w:hAnsi="Arial" w:cs="Arial"/>
          <w:b/>
          <w:bCs/>
          <w:sz w:val="20"/>
        </w:rPr>
      </w:pPr>
      <w:r w:rsidRPr="009D1F55">
        <w:rPr>
          <w:rFonts w:ascii="Arial" w:hAnsi="Arial" w:cs="Arial"/>
          <w:b/>
          <w:bCs/>
          <w:sz w:val="20"/>
        </w:rPr>
        <w:t>Spinfabriek: arbeiders, meest vrouwen, moesten vele uren achterelkaar werken aan de machine</w:t>
      </w:r>
    </w:p>
    <w:p w14:paraId="2C2E20F7" w14:textId="77777777" w:rsidR="0058012B" w:rsidRPr="009D1F55" w:rsidRDefault="0058012B" w:rsidP="0058012B">
      <w:pPr>
        <w:pStyle w:val="Plattetekst"/>
        <w:jc w:val="both"/>
        <w:rPr>
          <w:rFonts w:ascii="Arial" w:hAnsi="Arial" w:cs="Arial"/>
          <w:b/>
          <w:bCs/>
          <w:sz w:val="20"/>
        </w:rPr>
      </w:pPr>
    </w:p>
    <w:p w14:paraId="00B37A77" w14:textId="77777777" w:rsidR="0058012B" w:rsidRPr="00AD7350" w:rsidRDefault="0058012B" w:rsidP="0058012B">
      <w:pPr>
        <w:pStyle w:val="Plattetekst"/>
        <w:jc w:val="both"/>
        <w:rPr>
          <w:rFonts w:ascii="Arial" w:hAnsi="Arial" w:cs="Arial"/>
          <w:sz w:val="32"/>
          <w:szCs w:val="32"/>
        </w:rPr>
      </w:pPr>
      <w:r w:rsidRPr="00AD7350">
        <w:rPr>
          <w:rFonts w:ascii="Arial" w:hAnsi="Arial" w:cs="Arial"/>
          <w:sz w:val="32"/>
          <w:szCs w:val="32"/>
        </w:rPr>
        <w:t>De wevers voelden zich ver boven het spinvolk verheven en keken minachtend op hen neer. Weven stond in aanzien. Spinnen niet.</w:t>
      </w:r>
    </w:p>
    <w:p w14:paraId="006DD115" w14:textId="77777777" w:rsidR="0058012B" w:rsidRDefault="0058012B" w:rsidP="0058012B">
      <w:pPr>
        <w:pStyle w:val="Plattetekst"/>
        <w:jc w:val="both"/>
        <w:rPr>
          <w:rFonts w:ascii="Arial" w:hAnsi="Arial" w:cs="Arial"/>
          <w:b/>
          <w:bCs/>
          <w:sz w:val="32"/>
          <w:szCs w:val="32"/>
        </w:rPr>
      </w:pPr>
    </w:p>
    <w:p w14:paraId="1A25F2AF" w14:textId="77777777" w:rsidR="00833D16" w:rsidRDefault="0058012B" w:rsidP="0058012B">
      <w:pPr>
        <w:pStyle w:val="Plattetekst"/>
        <w:jc w:val="both"/>
        <w:rPr>
          <w:rFonts w:ascii="Arial" w:hAnsi="Arial" w:cs="Arial"/>
          <w:b/>
          <w:bCs/>
          <w:sz w:val="32"/>
          <w:szCs w:val="32"/>
        </w:rPr>
      </w:pPr>
      <w:proofErr w:type="spellStart"/>
      <w:r w:rsidRPr="00AD7350">
        <w:rPr>
          <w:rFonts w:ascii="Arial" w:hAnsi="Arial" w:cs="Arial"/>
          <w:b/>
          <w:bCs/>
          <w:sz w:val="32"/>
          <w:szCs w:val="32"/>
        </w:rPr>
        <w:t>Cartwright</w:t>
      </w:r>
      <w:proofErr w:type="spellEnd"/>
      <w:r w:rsidRPr="00AD7350">
        <w:rPr>
          <w:rFonts w:ascii="Arial" w:hAnsi="Arial" w:cs="Arial"/>
          <w:b/>
          <w:bCs/>
          <w:sz w:val="32"/>
          <w:szCs w:val="32"/>
        </w:rPr>
        <w:t xml:space="preserve"> wijst de weg naar de mechanische weefstoel  </w:t>
      </w:r>
    </w:p>
    <w:p w14:paraId="0FFAC40C" w14:textId="3F4A22CD" w:rsidR="0058012B" w:rsidRPr="00AD7350" w:rsidRDefault="0058012B" w:rsidP="0058012B">
      <w:pPr>
        <w:pStyle w:val="Plattetekst"/>
        <w:jc w:val="both"/>
        <w:rPr>
          <w:rFonts w:ascii="Arial" w:hAnsi="Arial" w:cs="Arial"/>
          <w:b/>
          <w:bCs/>
          <w:sz w:val="32"/>
          <w:szCs w:val="32"/>
        </w:rPr>
      </w:pPr>
      <w:r w:rsidRPr="00AD7350">
        <w:rPr>
          <w:rFonts w:ascii="Arial" w:hAnsi="Arial" w:cs="Arial"/>
          <w:b/>
          <w:bCs/>
          <w:sz w:val="32"/>
          <w:szCs w:val="32"/>
        </w:rPr>
        <w:t>en: wat is “behoefte”?</w:t>
      </w:r>
    </w:p>
    <w:p w14:paraId="223FCA8A" w14:textId="77777777" w:rsidR="0058012B" w:rsidRPr="00AD7350" w:rsidRDefault="0058012B" w:rsidP="0058012B">
      <w:pPr>
        <w:pStyle w:val="Plattetekst"/>
        <w:jc w:val="both"/>
        <w:rPr>
          <w:rFonts w:ascii="Arial" w:hAnsi="Arial" w:cs="Arial"/>
          <w:sz w:val="32"/>
          <w:szCs w:val="32"/>
        </w:rPr>
      </w:pPr>
    </w:p>
    <w:p w14:paraId="0449CC3B" w14:textId="77777777" w:rsidR="0058012B" w:rsidRPr="00AD7350" w:rsidRDefault="0058012B" w:rsidP="0058012B">
      <w:pPr>
        <w:pStyle w:val="Plattetekst"/>
        <w:jc w:val="both"/>
        <w:rPr>
          <w:rFonts w:ascii="Arial" w:hAnsi="Arial" w:cs="Arial"/>
          <w:sz w:val="32"/>
          <w:szCs w:val="32"/>
        </w:rPr>
      </w:pPr>
      <w:r w:rsidRPr="00AD7350">
        <w:rPr>
          <w:rFonts w:ascii="Arial" w:hAnsi="Arial" w:cs="Arial"/>
          <w:sz w:val="32"/>
          <w:szCs w:val="32"/>
        </w:rPr>
        <w:t xml:space="preserve">Edmund </w:t>
      </w:r>
      <w:proofErr w:type="spellStart"/>
      <w:r w:rsidRPr="00AD7350">
        <w:rPr>
          <w:rFonts w:ascii="Arial" w:hAnsi="Arial" w:cs="Arial"/>
          <w:sz w:val="32"/>
          <w:szCs w:val="32"/>
        </w:rPr>
        <w:t>Cartwright</w:t>
      </w:r>
      <w:proofErr w:type="spellEnd"/>
      <w:r w:rsidRPr="00AD7350">
        <w:rPr>
          <w:rFonts w:ascii="Arial" w:hAnsi="Arial" w:cs="Arial"/>
          <w:sz w:val="32"/>
          <w:szCs w:val="32"/>
        </w:rPr>
        <w:t xml:space="preserve"> (1723-1843, zie verder Wikipedia!!) is een dichter</w:t>
      </w:r>
      <w:r w:rsidRPr="00AD7350">
        <w:rPr>
          <w:rFonts w:ascii="Arial" w:hAnsi="Arial" w:cs="Arial"/>
          <w:b/>
          <w:bCs/>
          <w:i/>
          <w:iCs/>
          <w:sz w:val="32"/>
          <w:szCs w:val="32"/>
        </w:rPr>
        <w:t xml:space="preserve">. Hij vindt een weefgetouw uit dat mechanisch bediend kan worden. </w:t>
      </w:r>
      <w:r w:rsidRPr="00AD7350">
        <w:rPr>
          <w:rFonts w:ascii="Arial" w:hAnsi="Arial" w:cs="Arial"/>
          <w:sz w:val="32"/>
          <w:szCs w:val="32"/>
        </w:rPr>
        <w:t xml:space="preserve">Maar daarover aan het einde van dit hoofdstuk meer. </w:t>
      </w:r>
    </w:p>
    <w:p w14:paraId="1E2C9A79" w14:textId="77777777" w:rsidR="0058012B" w:rsidRPr="00AD7350" w:rsidRDefault="0058012B" w:rsidP="0058012B">
      <w:pPr>
        <w:pStyle w:val="Plattetekst"/>
        <w:jc w:val="both"/>
        <w:rPr>
          <w:rFonts w:ascii="Arial" w:hAnsi="Arial" w:cs="Arial"/>
          <w:sz w:val="32"/>
          <w:szCs w:val="32"/>
        </w:rPr>
      </w:pPr>
    </w:p>
    <w:p w14:paraId="302EDFC9" w14:textId="77777777" w:rsidR="0058012B" w:rsidRPr="009D1F55" w:rsidRDefault="0058012B" w:rsidP="0058012B">
      <w:pPr>
        <w:pStyle w:val="Plattetekst"/>
        <w:jc w:val="both"/>
        <w:rPr>
          <w:rFonts w:ascii="Arial" w:hAnsi="Arial" w:cs="Arial"/>
          <w:b/>
          <w:bCs/>
          <w:sz w:val="32"/>
          <w:szCs w:val="32"/>
        </w:rPr>
      </w:pPr>
      <w:r w:rsidRPr="009D1F55">
        <w:rPr>
          <w:rFonts w:ascii="Arial" w:hAnsi="Arial" w:cs="Arial"/>
          <w:b/>
          <w:bCs/>
          <w:sz w:val="32"/>
          <w:szCs w:val="32"/>
        </w:rPr>
        <w:t>Wat is eigenlijk “behoefte”?</w:t>
      </w:r>
    </w:p>
    <w:p w14:paraId="114BF4F8" w14:textId="77777777" w:rsidR="0058012B" w:rsidRPr="00AD7350" w:rsidRDefault="0058012B" w:rsidP="0058012B">
      <w:pPr>
        <w:pStyle w:val="Plattetekst"/>
        <w:jc w:val="both"/>
        <w:rPr>
          <w:rFonts w:ascii="Arial" w:hAnsi="Arial" w:cs="Arial"/>
          <w:sz w:val="32"/>
          <w:szCs w:val="32"/>
        </w:rPr>
      </w:pPr>
      <w:r w:rsidRPr="00AD7350">
        <w:rPr>
          <w:rFonts w:ascii="Arial" w:hAnsi="Arial" w:cs="Arial"/>
          <w:sz w:val="32"/>
          <w:szCs w:val="32"/>
        </w:rPr>
        <w:t xml:space="preserve">Eerst wat anders. Het gaat om de vraag: “Wat is eigenlijk </w:t>
      </w:r>
      <w:r w:rsidRPr="00AD7350">
        <w:rPr>
          <w:rFonts w:ascii="Arial" w:hAnsi="Arial" w:cs="Arial"/>
          <w:b/>
          <w:bCs/>
          <w:i/>
          <w:iCs/>
          <w:sz w:val="32"/>
          <w:szCs w:val="32"/>
        </w:rPr>
        <w:t>behoefte</w:t>
      </w:r>
      <w:r w:rsidRPr="00AD7350">
        <w:rPr>
          <w:rFonts w:ascii="Arial" w:hAnsi="Arial" w:cs="Arial"/>
          <w:sz w:val="32"/>
          <w:szCs w:val="32"/>
        </w:rPr>
        <w:t>?” Behoefte aan kleding dus. Is behoefte de hoeveelheid kleding die ik nodig heb? Of is de behoefte alles wat ik maar kan krijgen?</w:t>
      </w:r>
    </w:p>
    <w:p w14:paraId="2A01847E" w14:textId="77777777" w:rsidR="0058012B" w:rsidRPr="00AD7350" w:rsidRDefault="0058012B" w:rsidP="0058012B">
      <w:pPr>
        <w:pStyle w:val="Plattetekst"/>
        <w:jc w:val="both"/>
        <w:rPr>
          <w:rFonts w:ascii="Arial" w:hAnsi="Arial" w:cs="Arial"/>
          <w:sz w:val="32"/>
          <w:szCs w:val="32"/>
        </w:rPr>
      </w:pPr>
      <w:r w:rsidRPr="00AD7350">
        <w:rPr>
          <w:rFonts w:ascii="Arial" w:hAnsi="Arial" w:cs="Arial"/>
          <w:sz w:val="32"/>
          <w:szCs w:val="32"/>
        </w:rPr>
        <w:t xml:space="preserve">Men spint van ’s morgens vroeg tot ’s avonds laat en toch blijft er een </w:t>
      </w:r>
      <w:r w:rsidRPr="00AD7350">
        <w:rPr>
          <w:rFonts w:ascii="Arial" w:hAnsi="Arial" w:cs="Arial"/>
          <w:b/>
          <w:bCs/>
          <w:i/>
          <w:iCs/>
          <w:sz w:val="32"/>
          <w:szCs w:val="32"/>
        </w:rPr>
        <w:t>tekort aan garen</w:t>
      </w:r>
      <w:r w:rsidRPr="00AD7350">
        <w:rPr>
          <w:rFonts w:ascii="Arial" w:hAnsi="Arial" w:cs="Arial"/>
          <w:sz w:val="32"/>
          <w:szCs w:val="32"/>
        </w:rPr>
        <w:t xml:space="preserve">! Men kleedt zich, aangepast aan de mogelijkheden die er zijn, maar als er steeds meer kleding gemaakt wordt en aangeboden wordt – gaan de mensen ook steeds meer kleren kopen en aantrekken. Maar dat ze ook meer kleding kunnen kopen, dat danken ze aan een uitvinder! </w:t>
      </w:r>
    </w:p>
    <w:p w14:paraId="1744AAAC" w14:textId="77777777" w:rsidR="0058012B" w:rsidRPr="00AD7350" w:rsidRDefault="0058012B" w:rsidP="0058012B">
      <w:pPr>
        <w:pStyle w:val="Plattetekst"/>
        <w:jc w:val="both"/>
        <w:rPr>
          <w:rFonts w:ascii="Arial" w:hAnsi="Arial" w:cs="Arial"/>
          <w:sz w:val="32"/>
          <w:szCs w:val="32"/>
        </w:rPr>
      </w:pPr>
      <w:r w:rsidRPr="00AD7350">
        <w:rPr>
          <w:rFonts w:ascii="Arial" w:hAnsi="Arial" w:cs="Arial"/>
          <w:sz w:val="32"/>
          <w:szCs w:val="32"/>
        </w:rPr>
        <w:t>Er is een uitdrukking in die taal, die zegt:</w:t>
      </w:r>
    </w:p>
    <w:p w14:paraId="4054343E" w14:textId="77777777" w:rsidR="0058012B" w:rsidRPr="00AD7350" w:rsidRDefault="0058012B" w:rsidP="0058012B">
      <w:pPr>
        <w:pStyle w:val="Plattetekst"/>
        <w:jc w:val="both"/>
        <w:rPr>
          <w:rFonts w:ascii="Arial" w:hAnsi="Arial" w:cs="Arial"/>
          <w:sz w:val="32"/>
          <w:szCs w:val="32"/>
        </w:rPr>
      </w:pPr>
    </w:p>
    <w:p w14:paraId="79650B5B" w14:textId="77777777" w:rsidR="0058012B" w:rsidRPr="00AD7350" w:rsidRDefault="0058012B" w:rsidP="0058012B">
      <w:pPr>
        <w:pStyle w:val="Plattetekst"/>
        <w:jc w:val="both"/>
        <w:rPr>
          <w:rFonts w:ascii="Arial" w:hAnsi="Arial" w:cs="Arial"/>
          <w:b/>
          <w:bCs/>
          <w:i/>
          <w:iCs/>
          <w:sz w:val="32"/>
          <w:szCs w:val="32"/>
        </w:rPr>
      </w:pPr>
      <w:r w:rsidRPr="00AD7350">
        <w:rPr>
          <w:rFonts w:ascii="Arial" w:hAnsi="Arial" w:cs="Arial"/>
          <w:b/>
          <w:bCs/>
          <w:i/>
          <w:iCs/>
          <w:sz w:val="32"/>
          <w:szCs w:val="32"/>
        </w:rPr>
        <w:t>“De nood, het gebrek, is de moeder van de uitvinding”</w:t>
      </w:r>
    </w:p>
    <w:p w14:paraId="3471A449" w14:textId="77777777" w:rsidR="0058012B" w:rsidRPr="00AD7350" w:rsidRDefault="0058012B" w:rsidP="0058012B">
      <w:pPr>
        <w:pStyle w:val="Plattetekst"/>
        <w:jc w:val="both"/>
        <w:rPr>
          <w:rFonts w:ascii="Arial" w:hAnsi="Arial" w:cs="Arial"/>
          <w:color w:val="000000" w:themeColor="text1"/>
          <w:sz w:val="32"/>
          <w:szCs w:val="32"/>
          <w:shd w:val="clear" w:color="auto" w:fill="FF6600"/>
        </w:rPr>
      </w:pPr>
    </w:p>
    <w:p w14:paraId="06B852AC" w14:textId="77777777" w:rsidR="0058012B" w:rsidRPr="00AD7350" w:rsidRDefault="0058012B" w:rsidP="0058012B">
      <w:pPr>
        <w:pStyle w:val="Plattetekst"/>
        <w:jc w:val="both"/>
        <w:rPr>
          <w:rFonts w:ascii="Arial" w:hAnsi="Arial" w:cs="Arial"/>
          <w:sz w:val="32"/>
          <w:szCs w:val="32"/>
        </w:rPr>
      </w:pPr>
      <w:r w:rsidRPr="00AD7350">
        <w:rPr>
          <w:rFonts w:ascii="Arial" w:hAnsi="Arial" w:cs="Arial"/>
          <w:sz w:val="32"/>
          <w:szCs w:val="32"/>
        </w:rPr>
        <w:t>Als er nood is, gaat men proberen een oplossing te zoeken. Zo leidt nood tot uitvindingen, maar heel vaak leidt de uitvinding dan weer tot nieuwe nood, zoals we zullen zien.</w:t>
      </w:r>
    </w:p>
    <w:p w14:paraId="68485544" w14:textId="77777777" w:rsidR="0058012B" w:rsidRPr="00AD7350" w:rsidRDefault="0058012B" w:rsidP="0058012B">
      <w:pPr>
        <w:pStyle w:val="Plattetekst"/>
        <w:jc w:val="both"/>
        <w:rPr>
          <w:rFonts w:ascii="Arial" w:hAnsi="Arial" w:cs="Arial"/>
          <w:sz w:val="32"/>
          <w:szCs w:val="32"/>
        </w:rPr>
      </w:pPr>
    </w:p>
    <w:p w14:paraId="39FC082A" w14:textId="77777777" w:rsidR="0058012B" w:rsidRPr="00AD7350" w:rsidRDefault="0058012B" w:rsidP="0058012B">
      <w:pPr>
        <w:pStyle w:val="Plattetekst"/>
        <w:jc w:val="both"/>
        <w:rPr>
          <w:rFonts w:ascii="Arial" w:hAnsi="Arial" w:cs="Arial"/>
          <w:sz w:val="32"/>
          <w:szCs w:val="32"/>
        </w:rPr>
      </w:pPr>
      <w:r w:rsidRPr="00AD7350">
        <w:rPr>
          <w:rFonts w:ascii="Arial" w:hAnsi="Arial" w:cs="Arial"/>
          <w:sz w:val="32"/>
          <w:szCs w:val="32"/>
        </w:rPr>
        <w:t xml:space="preserve">De wever moet het scheepje met de wol van de ene kant naar de andere kant laten gaan. </w:t>
      </w:r>
      <w:r w:rsidRPr="00AD7350">
        <w:rPr>
          <w:rFonts w:ascii="Arial" w:hAnsi="Arial" w:cs="Arial"/>
          <w:b/>
          <w:bCs/>
          <w:i/>
          <w:iCs/>
          <w:sz w:val="32"/>
          <w:szCs w:val="32"/>
        </w:rPr>
        <w:t>Daarbij kan de stof maar zo breed zijn, als hij met beide armen kan omspannen</w:t>
      </w:r>
      <w:r w:rsidRPr="00AD7350">
        <w:rPr>
          <w:rFonts w:ascii="Arial" w:hAnsi="Arial" w:cs="Arial"/>
          <w:sz w:val="32"/>
          <w:szCs w:val="32"/>
        </w:rPr>
        <w:t>.</w:t>
      </w:r>
    </w:p>
    <w:p w14:paraId="14D213C5" w14:textId="77777777" w:rsidR="0058012B" w:rsidRDefault="0058012B" w:rsidP="0058012B">
      <w:pPr>
        <w:pStyle w:val="Plattetekst"/>
        <w:jc w:val="both"/>
        <w:rPr>
          <w:rFonts w:ascii="Arial" w:hAnsi="Arial" w:cs="Arial"/>
          <w:sz w:val="32"/>
          <w:szCs w:val="32"/>
        </w:rPr>
      </w:pPr>
    </w:p>
    <w:p w14:paraId="5B8E1AC5" w14:textId="1B27C261" w:rsidR="0058012B" w:rsidRPr="00AD7350" w:rsidRDefault="0058012B" w:rsidP="0058012B">
      <w:pPr>
        <w:pStyle w:val="Plattetekst"/>
        <w:jc w:val="both"/>
        <w:rPr>
          <w:rFonts w:ascii="Arial" w:hAnsi="Arial" w:cs="Arial"/>
          <w:b/>
          <w:bCs/>
          <w:i/>
          <w:iCs/>
          <w:sz w:val="32"/>
          <w:szCs w:val="32"/>
        </w:rPr>
      </w:pPr>
      <w:r w:rsidRPr="00AD7350">
        <w:rPr>
          <w:rFonts w:ascii="Arial" w:hAnsi="Arial" w:cs="Arial"/>
          <w:sz w:val="32"/>
          <w:szCs w:val="32"/>
        </w:rPr>
        <w:t xml:space="preserve">In de 17eeuw vond </w:t>
      </w:r>
      <w:r w:rsidRPr="00AD7350">
        <w:rPr>
          <w:rFonts w:ascii="Arial" w:hAnsi="Arial" w:cs="Arial"/>
          <w:b/>
          <w:bCs/>
          <w:i/>
          <w:iCs/>
          <w:sz w:val="32"/>
          <w:szCs w:val="32"/>
        </w:rPr>
        <w:t>John Kay</w:t>
      </w:r>
      <w:r w:rsidRPr="00AD7350">
        <w:rPr>
          <w:rFonts w:ascii="Arial" w:hAnsi="Arial" w:cs="Arial"/>
          <w:sz w:val="32"/>
          <w:szCs w:val="32"/>
        </w:rPr>
        <w:t xml:space="preserve"> het </w:t>
      </w:r>
      <w:r w:rsidRPr="00AD7350">
        <w:rPr>
          <w:rFonts w:ascii="Arial" w:hAnsi="Arial" w:cs="Arial"/>
          <w:b/>
          <w:bCs/>
          <w:i/>
          <w:iCs/>
          <w:sz w:val="32"/>
          <w:szCs w:val="32"/>
        </w:rPr>
        <w:t>“</w:t>
      </w:r>
      <w:proofErr w:type="spellStart"/>
      <w:r w:rsidRPr="00AD7350">
        <w:rPr>
          <w:rFonts w:ascii="Arial" w:hAnsi="Arial" w:cs="Arial"/>
          <w:b/>
          <w:bCs/>
          <w:i/>
          <w:iCs/>
          <w:sz w:val="32"/>
          <w:szCs w:val="32"/>
        </w:rPr>
        <w:t>snelscheepje</w:t>
      </w:r>
      <w:proofErr w:type="spellEnd"/>
      <w:r w:rsidRPr="00AD7350">
        <w:rPr>
          <w:rFonts w:ascii="Arial" w:hAnsi="Arial" w:cs="Arial"/>
          <w:b/>
          <w:bCs/>
          <w:i/>
          <w:iCs/>
          <w:sz w:val="32"/>
          <w:szCs w:val="32"/>
        </w:rPr>
        <w:t>”</w:t>
      </w:r>
      <w:r w:rsidRPr="00AD7350">
        <w:rPr>
          <w:rFonts w:ascii="Arial" w:hAnsi="Arial" w:cs="Arial"/>
          <w:sz w:val="32"/>
          <w:szCs w:val="32"/>
        </w:rPr>
        <w:t xml:space="preserve"> uit. Dat ging niet met de hand, maar werd a.h.w. “gelanceerd” en schoot razendsnel van de ene naar de andere kant van het weefgetouw. Het ging heen en terug, zonder dat de wever het aan de andere kant moest terugduwen. Hierdoor kon de wever ineens twee keer zo veel stof maken als voorheen. Of te wel: de zelfde hoeveelheid stof met de helft van de wevers. En de andere helft? Die zou </w:t>
      </w:r>
      <w:r w:rsidRPr="00AD7350">
        <w:rPr>
          <w:rFonts w:ascii="Arial" w:hAnsi="Arial" w:cs="Arial"/>
          <w:b/>
          <w:bCs/>
          <w:i/>
          <w:iCs/>
          <w:sz w:val="32"/>
          <w:szCs w:val="32"/>
        </w:rPr>
        <w:t>werkeloos</w:t>
      </w:r>
      <w:r w:rsidRPr="00AD7350">
        <w:rPr>
          <w:rFonts w:ascii="Arial" w:hAnsi="Arial" w:cs="Arial"/>
          <w:sz w:val="32"/>
          <w:szCs w:val="32"/>
        </w:rPr>
        <w:t xml:space="preserve"> worden – dachten de wevers. </w:t>
      </w:r>
      <w:r w:rsidRPr="00AD7350">
        <w:rPr>
          <w:rFonts w:ascii="Arial" w:hAnsi="Arial" w:cs="Arial"/>
          <w:b/>
          <w:bCs/>
          <w:i/>
          <w:iCs/>
          <w:sz w:val="32"/>
          <w:szCs w:val="32"/>
        </w:rPr>
        <w:t>Dus ze weigerden van de nieuwe uitvinding gebruik te maken.</w:t>
      </w:r>
    </w:p>
    <w:p w14:paraId="75A5E722" w14:textId="77777777" w:rsidR="0058012B" w:rsidRPr="00AD7350" w:rsidRDefault="0058012B" w:rsidP="0058012B">
      <w:pPr>
        <w:pStyle w:val="Plattetekst"/>
        <w:jc w:val="both"/>
        <w:rPr>
          <w:rFonts w:ascii="Arial" w:hAnsi="Arial" w:cs="Arial"/>
          <w:b/>
          <w:bCs/>
          <w:i/>
          <w:iCs/>
          <w:sz w:val="32"/>
          <w:szCs w:val="32"/>
        </w:rPr>
      </w:pPr>
    </w:p>
    <w:p w14:paraId="78A0EEF2" w14:textId="77777777" w:rsidR="0058012B" w:rsidRPr="00AD7350" w:rsidRDefault="0058012B" w:rsidP="0058012B">
      <w:pPr>
        <w:pStyle w:val="Plattetekst"/>
        <w:jc w:val="both"/>
        <w:rPr>
          <w:rFonts w:ascii="Arial" w:hAnsi="Arial" w:cs="Arial"/>
          <w:sz w:val="32"/>
          <w:szCs w:val="32"/>
        </w:rPr>
      </w:pPr>
      <w:r w:rsidRPr="00AD7350">
        <w:rPr>
          <w:rFonts w:ascii="Arial" w:hAnsi="Arial" w:cs="Arial"/>
          <w:sz w:val="32"/>
          <w:szCs w:val="32"/>
        </w:rPr>
        <w:t xml:space="preserve">Maar ze hadden niet gerekend met de </w:t>
      </w:r>
      <w:r w:rsidRPr="00AD7350">
        <w:rPr>
          <w:rFonts w:ascii="Arial" w:hAnsi="Arial" w:cs="Arial"/>
          <w:b/>
          <w:bCs/>
          <w:i/>
          <w:iCs/>
          <w:sz w:val="32"/>
          <w:szCs w:val="32"/>
        </w:rPr>
        <w:t>toegenomen vraag</w:t>
      </w:r>
      <w:r w:rsidRPr="00AD7350">
        <w:rPr>
          <w:rFonts w:ascii="Arial" w:hAnsi="Arial" w:cs="Arial"/>
          <w:sz w:val="32"/>
          <w:szCs w:val="32"/>
        </w:rPr>
        <w:t xml:space="preserve"> naar stoffen. De wevers konden allemaal aan het werk blijven en </w:t>
      </w:r>
      <w:r w:rsidRPr="00AD7350">
        <w:rPr>
          <w:rFonts w:ascii="Arial" w:hAnsi="Arial" w:cs="Arial"/>
          <w:b/>
          <w:bCs/>
          <w:i/>
          <w:iCs/>
          <w:sz w:val="32"/>
          <w:szCs w:val="32"/>
        </w:rPr>
        <w:t>met</w:t>
      </w:r>
      <w:r w:rsidRPr="00AD7350">
        <w:rPr>
          <w:rFonts w:ascii="Arial" w:hAnsi="Arial" w:cs="Arial"/>
          <w:sz w:val="32"/>
          <w:szCs w:val="32"/>
        </w:rPr>
        <w:t xml:space="preserve"> het snelle scheepje, twee keer zoveel stof maken. En al die stof werd verkocht door de toegenomen vraag.</w:t>
      </w:r>
    </w:p>
    <w:p w14:paraId="50FBB3D2" w14:textId="77777777" w:rsidR="0058012B" w:rsidRPr="00AD7350" w:rsidRDefault="0058012B" w:rsidP="0058012B">
      <w:pPr>
        <w:pStyle w:val="Plattetekst"/>
        <w:jc w:val="both"/>
        <w:rPr>
          <w:rFonts w:ascii="Arial" w:hAnsi="Arial" w:cs="Arial"/>
          <w:sz w:val="32"/>
          <w:szCs w:val="32"/>
        </w:rPr>
      </w:pPr>
      <w:r w:rsidRPr="00AD7350">
        <w:rPr>
          <w:rFonts w:ascii="Arial" w:hAnsi="Arial" w:cs="Arial"/>
          <w:sz w:val="32"/>
          <w:szCs w:val="32"/>
        </w:rPr>
        <w:t>Omgekeerd: hoe meer stof er op de markt kwam, hoe meer vraag er ontstond en hoe beter en mooier de mensen zich konden gaan kleden!</w:t>
      </w:r>
    </w:p>
    <w:p w14:paraId="632E6D82" w14:textId="77777777" w:rsidR="0058012B" w:rsidRPr="00AD7350" w:rsidRDefault="0058012B" w:rsidP="0058012B">
      <w:pPr>
        <w:pStyle w:val="Plattetekst"/>
        <w:jc w:val="both"/>
        <w:rPr>
          <w:rFonts w:ascii="Arial" w:hAnsi="Arial" w:cs="Arial"/>
          <w:sz w:val="32"/>
          <w:szCs w:val="32"/>
        </w:rPr>
      </w:pPr>
    </w:p>
    <w:p w14:paraId="072BF57D" w14:textId="77777777" w:rsidR="0058012B" w:rsidRPr="00AD7350" w:rsidRDefault="0058012B" w:rsidP="0058012B">
      <w:pPr>
        <w:pStyle w:val="Plattetekst"/>
        <w:jc w:val="both"/>
        <w:rPr>
          <w:rFonts w:ascii="Arial" w:hAnsi="Arial" w:cs="Arial"/>
          <w:sz w:val="32"/>
          <w:szCs w:val="32"/>
        </w:rPr>
      </w:pPr>
      <w:r w:rsidRPr="00AD7350">
        <w:rPr>
          <w:rFonts w:ascii="Arial" w:hAnsi="Arial" w:cs="Arial"/>
          <w:sz w:val="32"/>
          <w:szCs w:val="32"/>
        </w:rPr>
        <w:t>Dus voerden de wevers het snelle scheepje in en stonden voor een nieuwe probleem: ze konden twee keer zoveel weven, maar er was niet twee keer zoveel garen!</w:t>
      </w:r>
    </w:p>
    <w:p w14:paraId="3C75670B" w14:textId="77777777" w:rsidR="0058012B" w:rsidRPr="00AD7350" w:rsidRDefault="0058012B" w:rsidP="0058012B">
      <w:pPr>
        <w:pStyle w:val="Plattetekst"/>
        <w:jc w:val="both"/>
        <w:rPr>
          <w:rFonts w:ascii="Arial" w:hAnsi="Arial" w:cs="Arial"/>
          <w:sz w:val="32"/>
          <w:szCs w:val="32"/>
        </w:rPr>
      </w:pPr>
    </w:p>
    <w:p w14:paraId="6C7438F9" w14:textId="77777777" w:rsidR="000947E3" w:rsidRDefault="000947E3" w:rsidP="0058012B">
      <w:pPr>
        <w:pStyle w:val="Plattetekst"/>
        <w:jc w:val="both"/>
        <w:rPr>
          <w:rFonts w:ascii="Arial" w:hAnsi="Arial" w:cs="Arial"/>
          <w:b/>
          <w:bCs/>
          <w:sz w:val="32"/>
          <w:szCs w:val="32"/>
        </w:rPr>
      </w:pPr>
    </w:p>
    <w:p w14:paraId="7EFEF865" w14:textId="5F58CB18" w:rsidR="0058012B" w:rsidRPr="00AD7350" w:rsidRDefault="0058012B" w:rsidP="0058012B">
      <w:pPr>
        <w:pStyle w:val="Plattetekst"/>
        <w:jc w:val="both"/>
        <w:rPr>
          <w:rFonts w:ascii="Arial" w:hAnsi="Arial" w:cs="Arial"/>
          <w:b/>
          <w:bCs/>
          <w:sz w:val="32"/>
          <w:szCs w:val="32"/>
        </w:rPr>
      </w:pPr>
      <w:r w:rsidRPr="00AD7350">
        <w:rPr>
          <w:rFonts w:ascii="Arial" w:hAnsi="Arial" w:cs="Arial"/>
          <w:b/>
          <w:bCs/>
          <w:sz w:val="32"/>
          <w:szCs w:val="32"/>
        </w:rPr>
        <w:t xml:space="preserve">Prijsvraag voor </w:t>
      </w:r>
      <w:proofErr w:type="spellStart"/>
      <w:r w:rsidRPr="00AD7350">
        <w:rPr>
          <w:rFonts w:ascii="Arial" w:hAnsi="Arial" w:cs="Arial"/>
          <w:b/>
          <w:bCs/>
          <w:sz w:val="32"/>
          <w:szCs w:val="32"/>
        </w:rPr>
        <w:t>spinnewiel</w:t>
      </w:r>
      <w:proofErr w:type="spellEnd"/>
      <w:r w:rsidRPr="00AD7350">
        <w:rPr>
          <w:rFonts w:ascii="Arial" w:hAnsi="Arial" w:cs="Arial"/>
          <w:b/>
          <w:bCs/>
          <w:sz w:val="32"/>
          <w:szCs w:val="32"/>
        </w:rPr>
        <w:t xml:space="preserve"> dat 6 draden tegelijk kan spinnen</w:t>
      </w:r>
    </w:p>
    <w:p w14:paraId="168C2E02" w14:textId="5BA9C3D2" w:rsidR="0058012B" w:rsidRPr="00AD7350" w:rsidRDefault="0058012B" w:rsidP="0058012B">
      <w:pPr>
        <w:pStyle w:val="Plattetekst"/>
        <w:jc w:val="both"/>
        <w:rPr>
          <w:rFonts w:ascii="Arial" w:hAnsi="Arial" w:cs="Arial"/>
          <w:sz w:val="32"/>
          <w:szCs w:val="32"/>
        </w:rPr>
      </w:pPr>
      <w:r w:rsidRPr="00AD7350">
        <w:rPr>
          <w:rFonts w:ascii="Arial" w:hAnsi="Arial" w:cs="Arial"/>
          <w:sz w:val="32"/>
          <w:szCs w:val="32"/>
        </w:rPr>
        <w:t xml:space="preserve">In 1751 werd een prijsvraag uitgeschreven met een hoofdprijs van Pond Sterling 50,-  voor een </w:t>
      </w:r>
      <w:proofErr w:type="spellStart"/>
      <w:r w:rsidRPr="00AD7350">
        <w:rPr>
          <w:rFonts w:ascii="Arial" w:hAnsi="Arial" w:cs="Arial"/>
          <w:sz w:val="32"/>
          <w:szCs w:val="32"/>
        </w:rPr>
        <w:t>spinnewiel</w:t>
      </w:r>
      <w:proofErr w:type="spellEnd"/>
      <w:r w:rsidRPr="00AD7350">
        <w:rPr>
          <w:rFonts w:ascii="Arial" w:hAnsi="Arial" w:cs="Arial"/>
          <w:sz w:val="32"/>
          <w:szCs w:val="32"/>
        </w:rPr>
        <w:t xml:space="preserve"> dat </w:t>
      </w:r>
      <w:r w:rsidRPr="00AD7350">
        <w:rPr>
          <w:rFonts w:ascii="Arial" w:hAnsi="Arial" w:cs="Arial"/>
          <w:b/>
          <w:bCs/>
          <w:i/>
          <w:iCs/>
          <w:sz w:val="32"/>
          <w:szCs w:val="32"/>
        </w:rPr>
        <w:t>zes draden tegelijk kon spinnen</w:t>
      </w:r>
      <w:r w:rsidRPr="00AD7350">
        <w:rPr>
          <w:rFonts w:ascii="Arial" w:hAnsi="Arial" w:cs="Arial"/>
          <w:sz w:val="32"/>
          <w:szCs w:val="32"/>
        </w:rPr>
        <w:t xml:space="preserve">. Het was duidelijk dat het om een spinmachine voor </w:t>
      </w:r>
      <w:r w:rsidRPr="00AD7350">
        <w:rPr>
          <w:rFonts w:ascii="Arial" w:hAnsi="Arial" w:cs="Arial"/>
          <w:b/>
          <w:bCs/>
          <w:i/>
          <w:iCs/>
          <w:sz w:val="32"/>
          <w:szCs w:val="32"/>
        </w:rPr>
        <w:t xml:space="preserve">KATOEN </w:t>
      </w:r>
      <w:r w:rsidRPr="00AD7350">
        <w:rPr>
          <w:rFonts w:ascii="Arial" w:hAnsi="Arial" w:cs="Arial"/>
          <w:sz w:val="32"/>
          <w:szCs w:val="32"/>
        </w:rPr>
        <w:t>zou gaan. Immers men kon niet ineens overal zes keer zoveel schapen laten grazen voor wol. Maar wel zes keer zoveel katoen plantages oprichten</w:t>
      </w:r>
      <w:r w:rsidR="000947E3">
        <w:rPr>
          <w:rFonts w:ascii="Arial" w:hAnsi="Arial" w:cs="Arial"/>
          <w:sz w:val="32"/>
          <w:szCs w:val="32"/>
        </w:rPr>
        <w:t xml:space="preserve"> in Amerika</w:t>
      </w:r>
      <w:r w:rsidRPr="00AD7350">
        <w:rPr>
          <w:rFonts w:ascii="Arial" w:hAnsi="Arial" w:cs="Arial"/>
          <w:sz w:val="32"/>
          <w:szCs w:val="32"/>
        </w:rPr>
        <w:t xml:space="preserve">. Waarom kon dat wel? Omdat de geschiedenis van de katoen nauw verwant is aan de </w:t>
      </w:r>
      <w:r w:rsidRPr="00AD7350">
        <w:rPr>
          <w:rFonts w:ascii="Arial" w:hAnsi="Arial" w:cs="Arial"/>
          <w:b/>
          <w:bCs/>
          <w:i/>
          <w:iCs/>
          <w:sz w:val="32"/>
          <w:szCs w:val="32"/>
        </w:rPr>
        <w:t>oprichting van katoenplantages in de zuidelijke Staten van Noord Amerika</w:t>
      </w:r>
      <w:r w:rsidRPr="00AD7350">
        <w:rPr>
          <w:rFonts w:ascii="Arial" w:hAnsi="Arial" w:cs="Arial"/>
          <w:sz w:val="32"/>
          <w:szCs w:val="32"/>
        </w:rPr>
        <w:t xml:space="preserve">. Waarmee we komen op de </w:t>
      </w:r>
      <w:r w:rsidRPr="00AD7350">
        <w:rPr>
          <w:rFonts w:ascii="Arial" w:hAnsi="Arial" w:cs="Arial"/>
          <w:b/>
          <w:bCs/>
          <w:i/>
          <w:iCs/>
          <w:sz w:val="32"/>
          <w:szCs w:val="32"/>
        </w:rPr>
        <w:t>slavenhandel</w:t>
      </w:r>
      <w:r w:rsidRPr="00AD7350">
        <w:rPr>
          <w:rFonts w:ascii="Arial" w:hAnsi="Arial" w:cs="Arial"/>
          <w:sz w:val="32"/>
          <w:szCs w:val="32"/>
        </w:rPr>
        <w:t xml:space="preserve"> om zwarten uit Afrika naar Amerika te exporteren om op de katoenplantages te laten werken: een nieuwe vorm van uitbuiting van mensen (naast de spinners) dient zich aan!</w:t>
      </w:r>
    </w:p>
    <w:p w14:paraId="1ACDCB2F" w14:textId="77777777" w:rsidR="0058012B" w:rsidRPr="00AD7350" w:rsidRDefault="0058012B" w:rsidP="0058012B">
      <w:pPr>
        <w:pStyle w:val="Plattetekst"/>
        <w:jc w:val="both"/>
        <w:rPr>
          <w:rFonts w:ascii="Arial" w:hAnsi="Arial" w:cs="Arial"/>
          <w:sz w:val="32"/>
          <w:szCs w:val="32"/>
        </w:rPr>
      </w:pPr>
    </w:p>
    <w:p w14:paraId="52ACD116" w14:textId="77777777" w:rsidR="0058012B" w:rsidRPr="00AD7350" w:rsidRDefault="0058012B" w:rsidP="0058012B">
      <w:pPr>
        <w:pStyle w:val="Plattetekst"/>
        <w:jc w:val="both"/>
        <w:rPr>
          <w:rFonts w:ascii="Arial" w:hAnsi="Arial" w:cs="Arial"/>
          <w:b/>
          <w:bCs/>
          <w:sz w:val="32"/>
          <w:szCs w:val="32"/>
        </w:rPr>
      </w:pPr>
      <w:r w:rsidRPr="00AD7350">
        <w:rPr>
          <w:rFonts w:ascii="Arial" w:hAnsi="Arial" w:cs="Arial"/>
          <w:b/>
          <w:bCs/>
          <w:sz w:val="32"/>
          <w:szCs w:val="32"/>
        </w:rPr>
        <w:t>Columbus was een weverszoon!</w:t>
      </w:r>
    </w:p>
    <w:p w14:paraId="4ADE2364" w14:textId="77777777" w:rsidR="0058012B" w:rsidRPr="00AD7350" w:rsidRDefault="0058012B" w:rsidP="0058012B">
      <w:pPr>
        <w:pStyle w:val="Plattetekst"/>
        <w:jc w:val="both"/>
        <w:rPr>
          <w:rFonts w:ascii="Arial" w:hAnsi="Arial" w:cs="Arial"/>
          <w:sz w:val="32"/>
          <w:szCs w:val="32"/>
        </w:rPr>
      </w:pPr>
      <w:r w:rsidRPr="00AD7350">
        <w:rPr>
          <w:rFonts w:ascii="Arial" w:hAnsi="Arial" w:cs="Arial"/>
          <w:sz w:val="32"/>
          <w:szCs w:val="32"/>
        </w:rPr>
        <w:t xml:space="preserve">Columbus ontdekte in 1492 Amerika. En hij was de zoon van een wever! Op een van zijn latere reizen had hij ontdekt dat de katoenplant in Amerika </w:t>
      </w:r>
      <w:proofErr w:type="spellStart"/>
      <w:r w:rsidRPr="00AD7350">
        <w:rPr>
          <w:rFonts w:ascii="Arial" w:hAnsi="Arial" w:cs="Arial"/>
          <w:sz w:val="32"/>
          <w:szCs w:val="32"/>
        </w:rPr>
        <w:t>bijzonde</w:t>
      </w:r>
      <w:proofErr w:type="spellEnd"/>
      <w:r w:rsidRPr="00AD7350">
        <w:rPr>
          <w:rFonts w:ascii="Arial" w:hAnsi="Arial" w:cs="Arial"/>
          <w:sz w:val="32"/>
          <w:szCs w:val="32"/>
        </w:rPr>
        <w:t xml:space="preserve"> goed groeide. Amerika leverde niet alleen goud en zilver aan Europa, maar ook katoen! Die werd </w:t>
      </w:r>
      <w:r w:rsidRPr="00AD7350">
        <w:rPr>
          <w:rFonts w:ascii="Arial" w:hAnsi="Arial" w:cs="Arial"/>
          <w:b/>
          <w:bCs/>
          <w:i/>
          <w:iCs/>
          <w:sz w:val="32"/>
          <w:szCs w:val="32"/>
        </w:rPr>
        <w:t xml:space="preserve">systematisch aangeplant </w:t>
      </w:r>
      <w:r w:rsidRPr="00AD7350">
        <w:rPr>
          <w:rFonts w:ascii="Arial" w:hAnsi="Arial" w:cs="Arial"/>
          <w:sz w:val="32"/>
          <w:szCs w:val="32"/>
        </w:rPr>
        <w:t>en naar Europa gebracht.</w:t>
      </w:r>
    </w:p>
    <w:p w14:paraId="47008A78" w14:textId="77777777" w:rsidR="0058012B" w:rsidRPr="00AD7350" w:rsidRDefault="0058012B" w:rsidP="0058012B">
      <w:pPr>
        <w:pStyle w:val="Plattetekst"/>
        <w:jc w:val="both"/>
        <w:rPr>
          <w:rFonts w:ascii="Arial" w:hAnsi="Arial" w:cs="Arial"/>
          <w:sz w:val="32"/>
          <w:szCs w:val="32"/>
        </w:rPr>
      </w:pPr>
    </w:p>
    <w:p w14:paraId="7ACD00F2" w14:textId="77777777" w:rsidR="0058012B" w:rsidRPr="00AD7350" w:rsidRDefault="0058012B" w:rsidP="0058012B">
      <w:pPr>
        <w:pStyle w:val="Plattetekst"/>
        <w:jc w:val="both"/>
        <w:rPr>
          <w:rFonts w:ascii="Arial" w:hAnsi="Arial" w:cs="Arial"/>
          <w:b/>
          <w:bCs/>
          <w:sz w:val="32"/>
          <w:szCs w:val="32"/>
        </w:rPr>
      </w:pPr>
      <w:r w:rsidRPr="00AD7350">
        <w:rPr>
          <w:rFonts w:ascii="Arial" w:hAnsi="Arial" w:cs="Arial"/>
          <w:b/>
          <w:bCs/>
          <w:sz w:val="32"/>
          <w:szCs w:val="32"/>
        </w:rPr>
        <w:t>De angst van de spinners voor de nieuwe machine: werkeloosheid!</w:t>
      </w:r>
    </w:p>
    <w:p w14:paraId="25AA3E93" w14:textId="0B442102" w:rsidR="0058012B" w:rsidRDefault="0058012B" w:rsidP="0058012B">
      <w:pPr>
        <w:pStyle w:val="Plattetekst"/>
        <w:jc w:val="both"/>
        <w:rPr>
          <w:rFonts w:ascii="Arial" w:hAnsi="Arial" w:cs="Arial"/>
          <w:sz w:val="32"/>
          <w:szCs w:val="32"/>
        </w:rPr>
      </w:pPr>
      <w:r w:rsidRPr="00AD7350">
        <w:rPr>
          <w:rFonts w:ascii="Arial" w:hAnsi="Arial" w:cs="Arial"/>
          <w:sz w:val="32"/>
          <w:szCs w:val="32"/>
        </w:rPr>
        <w:t xml:space="preserve">De spinners hadden het al heel arm. En als er nu een spinmachine kwam die liefst zes draden tegelijk kon spinnen….. dan zouden op elke zes spinners er vijf werkeloos worden. De spinners zagen alleen dat de nieuwe machine hun brood zou stelen. </w:t>
      </w:r>
      <w:r w:rsidRPr="00AD7350">
        <w:rPr>
          <w:rFonts w:ascii="Arial" w:hAnsi="Arial" w:cs="Arial"/>
          <w:b/>
          <w:bCs/>
          <w:i/>
          <w:iCs/>
          <w:sz w:val="32"/>
          <w:szCs w:val="32"/>
        </w:rPr>
        <w:t>Dat de vraag naar garen zes keer zo groot zou worden, dat kwam in hun hoofden niet op</w:t>
      </w:r>
      <w:r w:rsidRPr="00AD7350">
        <w:rPr>
          <w:rFonts w:ascii="Arial" w:hAnsi="Arial" w:cs="Arial"/>
          <w:sz w:val="32"/>
          <w:szCs w:val="32"/>
        </w:rPr>
        <w:t>!</w:t>
      </w:r>
    </w:p>
    <w:p w14:paraId="4FB2F15D" w14:textId="1EE25A00" w:rsidR="0058012B" w:rsidRDefault="0058012B" w:rsidP="0058012B">
      <w:pPr>
        <w:pStyle w:val="Plattetekst"/>
        <w:jc w:val="both"/>
        <w:rPr>
          <w:rFonts w:ascii="Arial" w:hAnsi="Arial" w:cs="Arial"/>
          <w:sz w:val="32"/>
          <w:szCs w:val="32"/>
        </w:rPr>
      </w:pPr>
    </w:p>
    <w:p w14:paraId="6CA363FA" w14:textId="780844CF" w:rsidR="0058012B" w:rsidRPr="0058012B" w:rsidRDefault="0058012B" w:rsidP="0058012B">
      <w:pPr>
        <w:pStyle w:val="Plattetekst"/>
        <w:jc w:val="center"/>
        <w:rPr>
          <w:rFonts w:ascii="Arial" w:hAnsi="Arial" w:cs="Arial"/>
          <w:b/>
          <w:bCs/>
          <w:sz w:val="32"/>
          <w:szCs w:val="32"/>
        </w:rPr>
      </w:pPr>
      <w:r w:rsidRPr="0058012B">
        <w:rPr>
          <w:rFonts w:ascii="Arial" w:hAnsi="Arial" w:cs="Arial"/>
          <w:b/>
          <w:bCs/>
          <w:sz w:val="32"/>
          <w:szCs w:val="32"/>
        </w:rPr>
        <w:t>0-0-0-0-0</w:t>
      </w:r>
      <w:r>
        <w:rPr>
          <w:rFonts w:ascii="Arial" w:hAnsi="Arial" w:cs="Arial"/>
          <w:b/>
          <w:bCs/>
          <w:sz w:val="32"/>
          <w:szCs w:val="32"/>
        </w:rPr>
        <w:t xml:space="preserve"> (Einde deel 1)</w:t>
      </w:r>
    </w:p>
    <w:p w14:paraId="181AA982" w14:textId="77777777" w:rsidR="00786E35" w:rsidRDefault="00BB53B1"/>
    <w:sectPr w:rsidR="00786E35">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A61F6" w14:textId="77777777" w:rsidR="0058012B" w:rsidRDefault="0058012B" w:rsidP="0058012B">
      <w:r>
        <w:separator/>
      </w:r>
    </w:p>
  </w:endnote>
  <w:endnote w:type="continuationSeparator" w:id="0">
    <w:p w14:paraId="52A9E886" w14:textId="77777777" w:rsidR="0058012B" w:rsidRDefault="0058012B" w:rsidP="00580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41EC1" w14:textId="77777777" w:rsidR="0058012B" w:rsidRDefault="0058012B" w:rsidP="0058012B">
      <w:r>
        <w:separator/>
      </w:r>
    </w:p>
  </w:footnote>
  <w:footnote w:type="continuationSeparator" w:id="0">
    <w:p w14:paraId="4428837F" w14:textId="77777777" w:rsidR="0058012B" w:rsidRDefault="0058012B" w:rsidP="00580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613966"/>
      <w:docPartObj>
        <w:docPartGallery w:val="Page Numbers (Top of Page)"/>
        <w:docPartUnique/>
      </w:docPartObj>
    </w:sdtPr>
    <w:sdtEndPr/>
    <w:sdtContent>
      <w:p w14:paraId="386F2D83" w14:textId="3FA68683" w:rsidR="0058012B" w:rsidRDefault="0058012B">
        <w:pPr>
          <w:pStyle w:val="Koptekst"/>
          <w:jc w:val="center"/>
        </w:pPr>
        <w:r>
          <w:fldChar w:fldCharType="begin"/>
        </w:r>
        <w:r>
          <w:instrText>PAGE   \* MERGEFORMAT</w:instrText>
        </w:r>
        <w:r>
          <w:fldChar w:fldCharType="separate"/>
        </w:r>
        <w:r>
          <w:t>2</w:t>
        </w:r>
        <w:r>
          <w:fldChar w:fldCharType="end"/>
        </w:r>
      </w:p>
    </w:sdtContent>
  </w:sdt>
  <w:p w14:paraId="38E66334" w14:textId="77777777" w:rsidR="0058012B" w:rsidRDefault="0058012B">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12B"/>
    <w:rsid w:val="0000518E"/>
    <w:rsid w:val="00086AE5"/>
    <w:rsid w:val="000947E3"/>
    <w:rsid w:val="00192656"/>
    <w:rsid w:val="001C22D4"/>
    <w:rsid w:val="001F67C7"/>
    <w:rsid w:val="00302C76"/>
    <w:rsid w:val="0045226C"/>
    <w:rsid w:val="004638EB"/>
    <w:rsid w:val="0049109C"/>
    <w:rsid w:val="0058012B"/>
    <w:rsid w:val="007372EB"/>
    <w:rsid w:val="00751EE7"/>
    <w:rsid w:val="00783E80"/>
    <w:rsid w:val="00833D16"/>
    <w:rsid w:val="00840207"/>
    <w:rsid w:val="008F33E6"/>
    <w:rsid w:val="009172BF"/>
    <w:rsid w:val="00926F9F"/>
    <w:rsid w:val="00963CE2"/>
    <w:rsid w:val="009A1393"/>
    <w:rsid w:val="00A1716A"/>
    <w:rsid w:val="00B5550A"/>
    <w:rsid w:val="00BB53B1"/>
    <w:rsid w:val="00BD6E88"/>
    <w:rsid w:val="00BE7140"/>
    <w:rsid w:val="00BF0778"/>
    <w:rsid w:val="00CA0EB0"/>
    <w:rsid w:val="00EB4B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A3641"/>
  <w15:chartTrackingRefBased/>
  <w15:docId w15:val="{06E5E0D2-FB02-497D-AF73-0FD99BE05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8012B"/>
    <w:pPr>
      <w:spacing w:after="0" w:line="240" w:lineRule="auto"/>
    </w:pPr>
    <w:rPr>
      <w:rFonts w:ascii="Arial" w:eastAsia="Times New Roman" w:hAnsi="Arial" w:cs="Times New Roman"/>
      <w:b/>
      <w:bCs/>
      <w:color w:val="000000"/>
      <w:sz w:val="28"/>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qFormat/>
    <w:rsid w:val="0058012B"/>
    <w:pPr>
      <w:jc w:val="center"/>
    </w:pPr>
  </w:style>
  <w:style w:type="character" w:customStyle="1" w:styleId="TitelChar">
    <w:name w:val="Titel Char"/>
    <w:basedOn w:val="Standaardalinea-lettertype"/>
    <w:link w:val="Titel"/>
    <w:rsid w:val="0058012B"/>
    <w:rPr>
      <w:rFonts w:ascii="Arial" w:eastAsia="Times New Roman" w:hAnsi="Arial" w:cs="Times New Roman"/>
      <w:b/>
      <w:bCs/>
      <w:color w:val="000000"/>
      <w:sz w:val="28"/>
      <w:szCs w:val="20"/>
      <w:lang w:eastAsia="nl-NL"/>
    </w:rPr>
  </w:style>
  <w:style w:type="paragraph" w:styleId="Plattetekst">
    <w:name w:val="Body Text"/>
    <w:basedOn w:val="Standaard"/>
    <w:link w:val="PlattetekstChar"/>
    <w:rsid w:val="0058012B"/>
    <w:rPr>
      <w:rFonts w:ascii="Comic Sans MS" w:hAnsi="Comic Sans MS"/>
      <w:b w:val="0"/>
      <w:bCs w:val="0"/>
    </w:rPr>
  </w:style>
  <w:style w:type="character" w:customStyle="1" w:styleId="PlattetekstChar">
    <w:name w:val="Platte tekst Char"/>
    <w:basedOn w:val="Standaardalinea-lettertype"/>
    <w:link w:val="Plattetekst"/>
    <w:rsid w:val="0058012B"/>
    <w:rPr>
      <w:rFonts w:ascii="Comic Sans MS" w:eastAsia="Times New Roman" w:hAnsi="Comic Sans MS" w:cs="Times New Roman"/>
      <w:color w:val="000000"/>
      <w:sz w:val="28"/>
      <w:szCs w:val="20"/>
      <w:lang w:eastAsia="nl-NL"/>
    </w:rPr>
  </w:style>
  <w:style w:type="paragraph" w:styleId="Ondertitel">
    <w:name w:val="Subtitle"/>
    <w:basedOn w:val="Standaard"/>
    <w:link w:val="OndertitelChar"/>
    <w:qFormat/>
    <w:rsid w:val="0058012B"/>
    <w:rPr>
      <w:rFonts w:ascii="Comic Sans MS" w:hAnsi="Comic Sans MS"/>
    </w:rPr>
  </w:style>
  <w:style w:type="character" w:customStyle="1" w:styleId="OndertitelChar">
    <w:name w:val="Ondertitel Char"/>
    <w:basedOn w:val="Standaardalinea-lettertype"/>
    <w:link w:val="Ondertitel"/>
    <w:rsid w:val="0058012B"/>
    <w:rPr>
      <w:rFonts w:ascii="Comic Sans MS" w:eastAsia="Times New Roman" w:hAnsi="Comic Sans MS" w:cs="Times New Roman"/>
      <w:b/>
      <w:bCs/>
      <w:color w:val="000000"/>
      <w:sz w:val="28"/>
      <w:szCs w:val="20"/>
      <w:lang w:eastAsia="nl-NL"/>
    </w:rPr>
  </w:style>
  <w:style w:type="character" w:styleId="Hyperlink">
    <w:name w:val="Hyperlink"/>
    <w:rsid w:val="0058012B"/>
    <w:rPr>
      <w:color w:val="0000FF"/>
      <w:u w:val="single"/>
    </w:rPr>
  </w:style>
  <w:style w:type="paragraph" w:styleId="Koptekst">
    <w:name w:val="header"/>
    <w:basedOn w:val="Standaard"/>
    <w:link w:val="KoptekstChar"/>
    <w:uiPriority w:val="99"/>
    <w:unhideWhenUsed/>
    <w:rsid w:val="0058012B"/>
    <w:pPr>
      <w:tabs>
        <w:tab w:val="center" w:pos="4536"/>
        <w:tab w:val="right" w:pos="9072"/>
      </w:tabs>
    </w:pPr>
  </w:style>
  <w:style w:type="character" w:customStyle="1" w:styleId="KoptekstChar">
    <w:name w:val="Koptekst Char"/>
    <w:basedOn w:val="Standaardalinea-lettertype"/>
    <w:link w:val="Koptekst"/>
    <w:uiPriority w:val="99"/>
    <w:rsid w:val="0058012B"/>
    <w:rPr>
      <w:rFonts w:ascii="Arial" w:eastAsia="Times New Roman" w:hAnsi="Arial" w:cs="Times New Roman"/>
      <w:b/>
      <w:bCs/>
      <w:color w:val="000000"/>
      <w:sz w:val="28"/>
      <w:szCs w:val="20"/>
      <w:lang w:eastAsia="nl-NL"/>
    </w:rPr>
  </w:style>
  <w:style w:type="paragraph" w:styleId="Voettekst">
    <w:name w:val="footer"/>
    <w:basedOn w:val="Standaard"/>
    <w:link w:val="VoettekstChar"/>
    <w:uiPriority w:val="99"/>
    <w:unhideWhenUsed/>
    <w:rsid w:val="0058012B"/>
    <w:pPr>
      <w:tabs>
        <w:tab w:val="center" w:pos="4536"/>
        <w:tab w:val="right" w:pos="9072"/>
      </w:tabs>
    </w:pPr>
  </w:style>
  <w:style w:type="character" w:customStyle="1" w:styleId="VoettekstChar">
    <w:name w:val="Voettekst Char"/>
    <w:basedOn w:val="Standaardalinea-lettertype"/>
    <w:link w:val="Voettekst"/>
    <w:uiPriority w:val="99"/>
    <w:rsid w:val="0058012B"/>
    <w:rPr>
      <w:rFonts w:ascii="Arial" w:eastAsia="Times New Roman" w:hAnsi="Arial" w:cs="Times New Roman"/>
      <w:b/>
      <w:bCs/>
      <w:color w:val="000000"/>
      <w:sz w:val="28"/>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8</Pages>
  <Words>1327</Words>
  <Characters>7303</Characters>
  <Application>Microsoft Office Word</Application>
  <DocSecurity>4</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2021-11-25T14:08:00Z</dcterms:created>
  <dcterms:modified xsi:type="dcterms:W3CDTF">2021-11-25T14:08:00Z</dcterms:modified>
</cp:coreProperties>
</file>