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192A" w14:textId="77777777" w:rsidR="00441814" w:rsidRDefault="00441814" w:rsidP="0077248B">
      <w:pPr>
        <w:jc w:val="center"/>
        <w:rPr>
          <w:rFonts w:ascii="Arial" w:hAnsi="Arial" w:cs="Arial"/>
          <w:b/>
          <w:bCs/>
          <w:sz w:val="24"/>
          <w:szCs w:val="24"/>
        </w:rPr>
      </w:pPr>
      <w:r>
        <w:rPr>
          <w:rFonts w:ascii="Arial" w:hAnsi="Arial" w:cs="Arial"/>
          <w:b/>
          <w:bCs/>
          <w:sz w:val="24"/>
          <w:szCs w:val="24"/>
        </w:rPr>
        <w:t xml:space="preserve">Week 3, dag 3 en 4  </w:t>
      </w:r>
      <w:r w:rsidR="00D81DB3" w:rsidRPr="00055CEE">
        <w:rPr>
          <w:rFonts w:ascii="Arial" w:hAnsi="Arial" w:cs="Arial"/>
          <w:b/>
          <w:bCs/>
          <w:sz w:val="24"/>
          <w:szCs w:val="24"/>
        </w:rPr>
        <w:t>Boetseren met je klas als kunstzinnige verwerking</w:t>
      </w:r>
      <w:r w:rsidR="00055CEE" w:rsidRPr="00055CEE">
        <w:rPr>
          <w:rFonts w:ascii="Arial" w:hAnsi="Arial" w:cs="Arial"/>
          <w:b/>
          <w:bCs/>
          <w:sz w:val="24"/>
          <w:szCs w:val="24"/>
        </w:rPr>
        <w:t xml:space="preserve"> </w:t>
      </w:r>
    </w:p>
    <w:p w14:paraId="3D5A16EB" w14:textId="36A84BAE" w:rsidR="0084574C" w:rsidRPr="00055CEE" w:rsidRDefault="00055CEE" w:rsidP="0077248B">
      <w:pPr>
        <w:jc w:val="center"/>
        <w:rPr>
          <w:rFonts w:ascii="Arial" w:hAnsi="Arial" w:cs="Arial"/>
          <w:b/>
          <w:bCs/>
          <w:sz w:val="24"/>
          <w:szCs w:val="24"/>
        </w:rPr>
      </w:pPr>
      <w:r w:rsidRPr="00055CEE">
        <w:rPr>
          <w:rFonts w:ascii="Arial" w:hAnsi="Arial" w:cs="Arial"/>
          <w:b/>
          <w:bCs/>
          <w:sz w:val="24"/>
          <w:szCs w:val="24"/>
        </w:rPr>
        <w:t>(versie 20190727)</w:t>
      </w:r>
    </w:p>
    <w:p w14:paraId="442E13B5" w14:textId="77777777" w:rsidR="00D81DB3" w:rsidRPr="0077248B" w:rsidRDefault="00D81DB3">
      <w:pPr>
        <w:rPr>
          <w:rFonts w:ascii="Arial" w:hAnsi="Arial" w:cs="Arial"/>
          <w:sz w:val="24"/>
          <w:szCs w:val="24"/>
        </w:rPr>
      </w:pPr>
      <w:r w:rsidRPr="0077248B">
        <w:rPr>
          <w:rFonts w:ascii="Arial" w:hAnsi="Arial" w:cs="Arial"/>
          <w:sz w:val="24"/>
          <w:szCs w:val="24"/>
        </w:rPr>
        <w:t>Het is zeer zinvol om niet de hele tijd met het “hoofd” bezig te zijn, maar ook met de handen. Dan krijgen de leerlingen ook een beetje “gevoel” er bij in de hartstreek; hoofd, hart en handen. Dat willen we toch?</w:t>
      </w:r>
    </w:p>
    <w:p w14:paraId="1F042DB7" w14:textId="77777777" w:rsidR="00D81DB3" w:rsidRPr="0077248B" w:rsidRDefault="00D81DB3">
      <w:pPr>
        <w:rPr>
          <w:rFonts w:ascii="Arial" w:hAnsi="Arial" w:cs="Arial"/>
          <w:sz w:val="24"/>
          <w:szCs w:val="24"/>
        </w:rPr>
      </w:pPr>
      <w:r w:rsidRPr="0077248B">
        <w:rPr>
          <w:rFonts w:ascii="Arial" w:hAnsi="Arial" w:cs="Arial"/>
          <w:sz w:val="24"/>
          <w:szCs w:val="24"/>
        </w:rPr>
        <w:t>Je kunt met wat goede boetseerklei heel simpel de volgende stappen ondernemen:</w:t>
      </w:r>
    </w:p>
    <w:p w14:paraId="717FEDEC" w14:textId="77777777"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Begin met een bolletje klei, kleiner dan de sinaasappel op de foto</w:t>
      </w:r>
    </w:p>
    <w:p w14:paraId="53D76075" w14:textId="77777777"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Laat de leerlingen die echt zo mooi mogelijk rond maken. Niet door de bol op de tafel te leggen en dan met de hand er op gaan rollen, maar echt in de hand houden en al voelend komen tot een mooie bolvorm</w:t>
      </w:r>
    </w:p>
    <w:p w14:paraId="089C4DBC" w14:textId="14DA435A" w:rsidR="00D81DB3" w:rsidRPr="0077248B" w:rsidRDefault="00D81DB3" w:rsidP="00D81DB3">
      <w:pPr>
        <w:pStyle w:val="Lijstalinea"/>
        <w:numPr>
          <w:ilvl w:val="0"/>
          <w:numId w:val="1"/>
        </w:numPr>
        <w:rPr>
          <w:rFonts w:ascii="Arial" w:hAnsi="Arial" w:cs="Arial"/>
          <w:sz w:val="24"/>
          <w:szCs w:val="24"/>
        </w:rPr>
      </w:pPr>
      <w:r w:rsidRPr="0077248B">
        <w:rPr>
          <w:rFonts w:ascii="Arial" w:hAnsi="Arial" w:cs="Arial"/>
          <w:sz w:val="24"/>
          <w:szCs w:val="24"/>
        </w:rPr>
        <w:t xml:space="preserve">Van bolvorm naar kubus door </w:t>
      </w:r>
      <w:r w:rsidRPr="0077248B">
        <w:rPr>
          <w:rFonts w:ascii="Arial" w:hAnsi="Arial" w:cs="Arial"/>
          <w:b/>
          <w:bCs/>
          <w:sz w:val="24"/>
          <w:szCs w:val="24"/>
        </w:rPr>
        <w:t>verplaatsen van klei</w:t>
      </w:r>
      <w:r w:rsidRPr="0077248B">
        <w:rPr>
          <w:rFonts w:ascii="Arial" w:hAnsi="Arial" w:cs="Arial"/>
          <w:sz w:val="24"/>
          <w:szCs w:val="24"/>
        </w:rPr>
        <w:t xml:space="preserve"> met de vingers</w:t>
      </w:r>
      <w:r w:rsidR="00194237" w:rsidRPr="0077248B">
        <w:rPr>
          <w:rFonts w:ascii="Arial" w:hAnsi="Arial" w:cs="Arial"/>
          <w:sz w:val="24"/>
          <w:szCs w:val="24"/>
        </w:rPr>
        <w:t>, totdat de kubus zo volmaakt mogelijk is.</w:t>
      </w:r>
    </w:p>
    <w:p w14:paraId="6F5EE7FB" w14:textId="2DB036B9" w:rsidR="00194237" w:rsidRPr="0077248B" w:rsidRDefault="00194237" w:rsidP="00D81DB3">
      <w:pPr>
        <w:pStyle w:val="Lijstalinea"/>
        <w:numPr>
          <w:ilvl w:val="0"/>
          <w:numId w:val="1"/>
        </w:numPr>
        <w:rPr>
          <w:rFonts w:ascii="Arial" w:hAnsi="Arial" w:cs="Arial"/>
          <w:sz w:val="24"/>
          <w:szCs w:val="24"/>
        </w:rPr>
      </w:pPr>
      <w:r w:rsidRPr="0077248B">
        <w:rPr>
          <w:rFonts w:ascii="Arial" w:hAnsi="Arial" w:cs="Arial"/>
          <w:sz w:val="24"/>
          <w:szCs w:val="24"/>
        </w:rPr>
        <w:t>Dan een tweede stuk klei en we doen exact hetzelfde, maar als de kubus gereed is, snijden we met een scherp me</w:t>
      </w:r>
      <w:r w:rsidR="00055CEE">
        <w:rPr>
          <w:rFonts w:ascii="Arial" w:hAnsi="Arial" w:cs="Arial"/>
          <w:sz w:val="24"/>
          <w:szCs w:val="24"/>
        </w:rPr>
        <w:t>s</w:t>
      </w:r>
      <w:r w:rsidRPr="0077248B">
        <w:rPr>
          <w:rFonts w:ascii="Arial" w:hAnsi="Arial" w:cs="Arial"/>
          <w:sz w:val="24"/>
          <w:szCs w:val="24"/>
        </w:rPr>
        <w:t xml:space="preserve"> op alle zes de hoekpunten schuin een klein topje er af.</w:t>
      </w:r>
    </w:p>
    <w:p w14:paraId="26F67B5A" w14:textId="77777777" w:rsidR="00194237" w:rsidRPr="0077248B" w:rsidRDefault="00194237" w:rsidP="00D81DB3">
      <w:pPr>
        <w:pStyle w:val="Lijstalinea"/>
        <w:numPr>
          <w:ilvl w:val="0"/>
          <w:numId w:val="1"/>
        </w:numPr>
        <w:rPr>
          <w:rFonts w:ascii="Arial" w:hAnsi="Arial" w:cs="Arial"/>
          <w:sz w:val="24"/>
          <w:szCs w:val="24"/>
        </w:rPr>
      </w:pPr>
      <w:r w:rsidRPr="0077248B">
        <w:rPr>
          <w:rFonts w:ascii="Arial" w:hAnsi="Arial" w:cs="Arial"/>
          <w:sz w:val="24"/>
          <w:szCs w:val="24"/>
        </w:rPr>
        <w:t xml:space="preserve">Dan een derde stuk klei en we doen nogmaals exact hetzelfde, maar nu snijden we met het mes zodanig dat we steeds de top afsnijden </w:t>
      </w:r>
      <w:r w:rsidRPr="00055CEE">
        <w:rPr>
          <w:rFonts w:ascii="Arial" w:hAnsi="Arial" w:cs="Arial"/>
          <w:b/>
          <w:bCs/>
          <w:sz w:val="24"/>
          <w:szCs w:val="24"/>
        </w:rPr>
        <w:t>op het midden van de ribbe</w:t>
      </w:r>
      <w:r w:rsidRPr="0077248B">
        <w:rPr>
          <w:rFonts w:ascii="Arial" w:hAnsi="Arial" w:cs="Arial"/>
          <w:sz w:val="24"/>
          <w:szCs w:val="24"/>
        </w:rPr>
        <w:t>.</w:t>
      </w:r>
    </w:p>
    <w:p w14:paraId="7DB475AA" w14:textId="70EE2567" w:rsidR="00441814" w:rsidRDefault="00194237" w:rsidP="00194237">
      <w:pPr>
        <w:rPr>
          <w:rFonts w:ascii="Arial" w:hAnsi="Arial" w:cs="Arial"/>
          <w:sz w:val="24"/>
          <w:szCs w:val="24"/>
        </w:rPr>
      </w:pPr>
      <w:r w:rsidRPr="0077248B">
        <w:rPr>
          <w:rFonts w:ascii="Arial" w:hAnsi="Arial" w:cs="Arial"/>
          <w:sz w:val="24"/>
          <w:szCs w:val="24"/>
        </w:rPr>
        <w:t>We krijgen zo drie geboetseerde figuren die een metamorfose laten zien van de kubus. Voor de leerlingen: een metamorfose is een geleidelijke vormverandering.</w:t>
      </w:r>
    </w:p>
    <w:p w14:paraId="7B1DD1C8" w14:textId="7C093149" w:rsidR="00441814" w:rsidRDefault="00441814" w:rsidP="00194237">
      <w:pPr>
        <w:rPr>
          <w:rFonts w:ascii="Arial" w:hAnsi="Arial" w:cs="Arial"/>
          <w:sz w:val="24"/>
          <w:szCs w:val="24"/>
        </w:rPr>
      </w:pPr>
      <w:r>
        <w:rPr>
          <w:rFonts w:ascii="Arial" w:hAnsi="Arial" w:cs="Arial"/>
          <w:sz w:val="24"/>
          <w:szCs w:val="24"/>
        </w:rPr>
        <w:t>Foto’s hier onder: een leerling aan het werk!</w:t>
      </w:r>
    </w:p>
    <w:p w14:paraId="139B829B" w14:textId="0FF1192B" w:rsidR="00441814" w:rsidRDefault="00441814" w:rsidP="00441814">
      <w:pPr>
        <w:jc w:val="center"/>
        <w:rPr>
          <w:rFonts w:ascii="Arial" w:hAnsi="Arial" w:cs="Arial"/>
          <w:sz w:val="24"/>
          <w:szCs w:val="24"/>
        </w:rPr>
      </w:pPr>
      <w:r>
        <w:rPr>
          <w:rFonts w:ascii="Arial" w:hAnsi="Arial" w:cs="Arial"/>
          <w:noProof/>
          <w:sz w:val="24"/>
          <w:szCs w:val="24"/>
        </w:rPr>
        <w:drawing>
          <wp:inline distT="0" distB="0" distL="0" distR="0" wp14:anchorId="3B520C80" wp14:editId="36BE1470">
            <wp:extent cx="5184250" cy="3888188"/>
            <wp:effectExtent l="0" t="0" r="0" b="0"/>
            <wp:docPr id="2" name="Afbeelding 2"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binn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4302" cy="3933227"/>
                    </a:xfrm>
                    <a:prstGeom prst="rect">
                      <a:avLst/>
                    </a:prstGeom>
                  </pic:spPr>
                </pic:pic>
              </a:graphicData>
            </a:graphic>
          </wp:inline>
        </w:drawing>
      </w:r>
    </w:p>
    <w:p w14:paraId="2F5F2F02" w14:textId="3FC9E229" w:rsidR="00441814" w:rsidRPr="00441814" w:rsidRDefault="00441814" w:rsidP="00441814">
      <w:pPr>
        <w:jc w:val="center"/>
        <w:rPr>
          <w:rFonts w:ascii="Arial" w:hAnsi="Arial" w:cs="Arial"/>
          <w:b/>
          <w:bCs/>
          <w:sz w:val="20"/>
          <w:szCs w:val="20"/>
        </w:rPr>
      </w:pPr>
      <w:r w:rsidRPr="00441814">
        <w:rPr>
          <w:rFonts w:ascii="Arial" w:hAnsi="Arial" w:cs="Arial"/>
          <w:b/>
          <w:bCs/>
          <w:sz w:val="20"/>
          <w:szCs w:val="20"/>
        </w:rPr>
        <w:t>Afb. 1. Begin met het maken van een mooi ronde bol</w:t>
      </w:r>
    </w:p>
    <w:p w14:paraId="58E6E637" w14:textId="07B4BD80" w:rsidR="00194237" w:rsidRDefault="00441814" w:rsidP="00441814">
      <w:pPr>
        <w:jc w:val="center"/>
        <w:rPr>
          <w:rFonts w:ascii="Arial" w:hAnsi="Arial" w:cs="Arial"/>
          <w:sz w:val="24"/>
          <w:szCs w:val="24"/>
        </w:rPr>
      </w:pPr>
      <w:r>
        <w:rPr>
          <w:rFonts w:ascii="Arial" w:hAnsi="Arial" w:cs="Arial"/>
          <w:noProof/>
          <w:sz w:val="24"/>
          <w:szCs w:val="24"/>
        </w:rPr>
        <w:lastRenderedPageBreak/>
        <w:drawing>
          <wp:inline distT="0" distB="0" distL="0" distR="0" wp14:anchorId="5335906E" wp14:editId="5E022DEB">
            <wp:extent cx="4817901" cy="3613426"/>
            <wp:effectExtent l="0" t="0" r="1905" b="6350"/>
            <wp:docPr id="3" name="Afbeelding 3" descr="Afbeelding met tafel,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 persoon, binn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5879" cy="3649410"/>
                    </a:xfrm>
                    <a:prstGeom prst="rect">
                      <a:avLst/>
                    </a:prstGeom>
                  </pic:spPr>
                </pic:pic>
              </a:graphicData>
            </a:graphic>
          </wp:inline>
        </w:drawing>
      </w:r>
    </w:p>
    <w:p w14:paraId="3BD69444" w14:textId="20F862C6" w:rsidR="00441814" w:rsidRPr="00441814" w:rsidRDefault="00441814" w:rsidP="00441814">
      <w:pPr>
        <w:jc w:val="both"/>
        <w:rPr>
          <w:rFonts w:ascii="Arial" w:hAnsi="Arial" w:cs="Arial"/>
          <w:b/>
          <w:bCs/>
          <w:sz w:val="20"/>
          <w:szCs w:val="20"/>
        </w:rPr>
      </w:pPr>
      <w:r w:rsidRPr="00441814">
        <w:rPr>
          <w:rFonts w:ascii="Arial" w:hAnsi="Arial" w:cs="Arial"/>
          <w:b/>
          <w:bCs/>
          <w:sz w:val="20"/>
          <w:szCs w:val="20"/>
        </w:rPr>
        <w:t>Afb. 2. De eerste hexaëder is gereed. Van de tweede is met een scherp aardappelschilmesje de hexaëder afgeknot op ca. ¼ van de ribbe</w:t>
      </w:r>
    </w:p>
    <w:p w14:paraId="4A17C3D8" w14:textId="77777777" w:rsidR="0077248B" w:rsidRDefault="0077248B" w:rsidP="0077248B">
      <w:pPr>
        <w:keepNext/>
        <w:jc w:val="center"/>
      </w:pPr>
      <w:r w:rsidRPr="0077248B">
        <w:rPr>
          <w:rFonts w:ascii="Arial" w:hAnsi="Arial" w:cs="Arial"/>
          <w:noProof/>
          <w:sz w:val="24"/>
          <w:szCs w:val="24"/>
        </w:rPr>
        <w:drawing>
          <wp:inline distT="0" distB="0" distL="0" distR="0" wp14:anchorId="50FE3EF1" wp14:editId="133DCF91">
            <wp:extent cx="4834393" cy="3625793"/>
            <wp:effectExtent l="0" t="0" r="4445" b="0"/>
            <wp:docPr id="1" name="Afbeelding 1" descr="Afbeelding met vloer, binnen, tafel,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bus_metamorfose_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7207" cy="3635404"/>
                    </a:xfrm>
                    <a:prstGeom prst="rect">
                      <a:avLst/>
                    </a:prstGeom>
                  </pic:spPr>
                </pic:pic>
              </a:graphicData>
            </a:graphic>
          </wp:inline>
        </w:drawing>
      </w:r>
    </w:p>
    <w:p w14:paraId="3281E881" w14:textId="43A6D825" w:rsidR="0077248B" w:rsidRPr="00B83013" w:rsidRDefault="0077248B" w:rsidP="00B83013">
      <w:pPr>
        <w:pStyle w:val="Bijschrift"/>
        <w:jc w:val="both"/>
        <w:rPr>
          <w:b/>
          <w:bCs/>
          <w:i w:val="0"/>
          <w:iCs w:val="0"/>
          <w:color w:val="000000" w:themeColor="text1"/>
          <w:sz w:val="24"/>
          <w:szCs w:val="24"/>
        </w:rPr>
      </w:pPr>
      <w:r w:rsidRPr="00B83013">
        <w:rPr>
          <w:b/>
          <w:bCs/>
          <w:i w:val="0"/>
          <w:iCs w:val="0"/>
          <w:color w:val="000000" w:themeColor="text1"/>
          <w:sz w:val="24"/>
          <w:szCs w:val="24"/>
        </w:rPr>
        <w:t>Metamorfose van een kubus (De sinaasappel dient alleen voor de verhouding)</w:t>
      </w:r>
    </w:p>
    <w:p w14:paraId="72BECA52" w14:textId="6CD7B96A" w:rsidR="00441814" w:rsidRDefault="00441814" w:rsidP="00B83013">
      <w:pPr>
        <w:jc w:val="both"/>
        <w:rPr>
          <w:rFonts w:ascii="Arial" w:hAnsi="Arial" w:cs="Arial"/>
          <w:b/>
          <w:bCs/>
          <w:color w:val="000000" w:themeColor="text1"/>
          <w:sz w:val="20"/>
          <w:szCs w:val="20"/>
        </w:rPr>
      </w:pPr>
      <w:r w:rsidRPr="00B83013">
        <w:rPr>
          <w:rFonts w:ascii="Arial" w:hAnsi="Arial" w:cs="Arial"/>
          <w:b/>
          <w:bCs/>
          <w:color w:val="000000" w:themeColor="text1"/>
          <w:sz w:val="20"/>
          <w:szCs w:val="20"/>
        </w:rPr>
        <w:t>Bij de meest rechtse figuur is afgesneden op de helft van de ribbe</w:t>
      </w:r>
    </w:p>
    <w:p w14:paraId="2D1AA080" w14:textId="422BFC5D" w:rsidR="00194237" w:rsidRDefault="0077248B" w:rsidP="00194237">
      <w:pPr>
        <w:jc w:val="center"/>
        <w:rPr>
          <w:rFonts w:ascii="Arial" w:hAnsi="Arial" w:cs="Arial"/>
          <w:sz w:val="28"/>
          <w:szCs w:val="28"/>
        </w:rPr>
      </w:pPr>
      <w:r w:rsidRPr="0077248B">
        <w:rPr>
          <w:rFonts w:ascii="Arial" w:hAnsi="Arial" w:cs="Arial"/>
          <w:b/>
          <w:bCs/>
          <w:sz w:val="28"/>
          <w:szCs w:val="28"/>
        </w:rPr>
        <w:t>0-0-0-0-0</w:t>
      </w:r>
    </w:p>
    <w:sectPr w:rsidR="001942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DA8E" w14:textId="77777777" w:rsidR="00441814" w:rsidRDefault="00441814" w:rsidP="00441814">
      <w:pPr>
        <w:spacing w:after="0" w:line="240" w:lineRule="auto"/>
      </w:pPr>
      <w:r>
        <w:separator/>
      </w:r>
    </w:p>
  </w:endnote>
  <w:endnote w:type="continuationSeparator" w:id="0">
    <w:p w14:paraId="3C1FFD7C" w14:textId="77777777" w:rsidR="00441814" w:rsidRDefault="00441814" w:rsidP="0044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FBC4" w14:textId="77777777" w:rsidR="00441814" w:rsidRDefault="00441814" w:rsidP="00441814">
      <w:pPr>
        <w:spacing w:after="0" w:line="240" w:lineRule="auto"/>
      </w:pPr>
      <w:r>
        <w:separator/>
      </w:r>
    </w:p>
  </w:footnote>
  <w:footnote w:type="continuationSeparator" w:id="0">
    <w:p w14:paraId="6A0E6F3E" w14:textId="77777777" w:rsidR="00441814" w:rsidRDefault="00441814" w:rsidP="0044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4259"/>
      <w:docPartObj>
        <w:docPartGallery w:val="Page Numbers (Top of Page)"/>
        <w:docPartUnique/>
      </w:docPartObj>
    </w:sdtPr>
    <w:sdtContent>
      <w:p w14:paraId="4C43310F" w14:textId="3B8B5046" w:rsidR="00441814" w:rsidRDefault="00441814">
        <w:pPr>
          <w:pStyle w:val="Koptekst"/>
          <w:jc w:val="center"/>
        </w:pPr>
        <w:r>
          <w:fldChar w:fldCharType="begin"/>
        </w:r>
        <w:r>
          <w:instrText>PAGE   \* MERGEFORMAT</w:instrText>
        </w:r>
        <w:r>
          <w:fldChar w:fldCharType="separate"/>
        </w:r>
        <w:r>
          <w:t>2</w:t>
        </w:r>
        <w:r>
          <w:fldChar w:fldCharType="end"/>
        </w:r>
      </w:p>
    </w:sdtContent>
  </w:sdt>
  <w:p w14:paraId="3D266DE4" w14:textId="77777777" w:rsidR="00441814" w:rsidRDefault="004418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52"/>
    <w:multiLevelType w:val="hybridMultilevel"/>
    <w:tmpl w:val="428C6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79"/>
    <w:rsid w:val="00055CEE"/>
    <w:rsid w:val="00184115"/>
    <w:rsid w:val="00194237"/>
    <w:rsid w:val="00441814"/>
    <w:rsid w:val="00575446"/>
    <w:rsid w:val="0077248B"/>
    <w:rsid w:val="007A4279"/>
    <w:rsid w:val="0084574C"/>
    <w:rsid w:val="009175FF"/>
    <w:rsid w:val="009B27E9"/>
    <w:rsid w:val="00A33B4F"/>
    <w:rsid w:val="00A71A78"/>
    <w:rsid w:val="00B83013"/>
    <w:rsid w:val="00D81DB3"/>
    <w:rsid w:val="00DD0346"/>
    <w:rsid w:val="00DD053C"/>
    <w:rsid w:val="00DD2886"/>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6A85"/>
  <w15:chartTrackingRefBased/>
  <w15:docId w15:val="{49440FE5-B55F-46B3-8CEA-F2891D59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1DB3"/>
    <w:pPr>
      <w:ind w:left="720"/>
      <w:contextualSpacing/>
    </w:pPr>
  </w:style>
  <w:style w:type="paragraph" w:styleId="Bijschrift">
    <w:name w:val="caption"/>
    <w:basedOn w:val="Standaard"/>
    <w:next w:val="Standaard"/>
    <w:uiPriority w:val="35"/>
    <w:unhideWhenUsed/>
    <w:qFormat/>
    <w:rsid w:val="0077248B"/>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4418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1814"/>
  </w:style>
  <w:style w:type="paragraph" w:styleId="Voettekst">
    <w:name w:val="footer"/>
    <w:basedOn w:val="Standaard"/>
    <w:link w:val="VoettekstChar"/>
    <w:uiPriority w:val="99"/>
    <w:unhideWhenUsed/>
    <w:rsid w:val="004418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2021-10-11T14:09:00Z</dcterms:created>
  <dcterms:modified xsi:type="dcterms:W3CDTF">2021-10-11T14:09:00Z</dcterms:modified>
</cp:coreProperties>
</file>