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C685" w14:textId="752F87E2" w:rsidR="00786E35" w:rsidRDefault="00151B60" w:rsidP="003274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1B60">
        <w:rPr>
          <w:rFonts w:ascii="Arial" w:hAnsi="Arial" w:cs="Arial"/>
          <w:b/>
          <w:bCs/>
          <w:sz w:val="24"/>
          <w:szCs w:val="24"/>
        </w:rPr>
        <w:t xml:space="preserve">Week 2, Dag 5,  Leerling opdracht – </w:t>
      </w:r>
      <w:r w:rsidR="00935C46">
        <w:rPr>
          <w:rFonts w:ascii="Arial" w:hAnsi="Arial" w:cs="Arial"/>
          <w:b/>
          <w:bCs/>
          <w:sz w:val="24"/>
          <w:szCs w:val="24"/>
        </w:rPr>
        <w:t xml:space="preserve">wervel </w:t>
      </w:r>
      <w:r w:rsidRPr="00151B60">
        <w:rPr>
          <w:rFonts w:ascii="Arial" w:hAnsi="Arial" w:cs="Arial"/>
          <w:b/>
          <w:bCs/>
          <w:sz w:val="24"/>
          <w:szCs w:val="24"/>
        </w:rPr>
        <w:t>boetseren met klei</w:t>
      </w:r>
      <w:r w:rsidR="00935C46">
        <w:rPr>
          <w:rFonts w:ascii="Arial" w:hAnsi="Arial" w:cs="Arial"/>
          <w:b/>
          <w:bCs/>
          <w:sz w:val="24"/>
          <w:szCs w:val="24"/>
        </w:rPr>
        <w:t xml:space="preserve"> (Versie 20211210)</w:t>
      </w:r>
    </w:p>
    <w:p w14:paraId="7295A1B0" w14:textId="4B5DF6E0" w:rsidR="00151B60" w:rsidRDefault="00151B60" w:rsidP="00327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Vandaag gaan de leerlingen een wervel na-boetseren. Hopelijk beschikt het biologie-kabinet over voldoende botjes en wervels. Zo niet, dan aanschaffen. Bij voorkeur echte en niet van kunststof.</w:t>
      </w:r>
    </w:p>
    <w:p w14:paraId="6ED4CFCE" w14:textId="20C8E298" w:rsidR="00151B60" w:rsidRDefault="00151B60" w:rsidP="00327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gaan eerst weer een ronde bol klei maken en van daaruit brengen we vorm aan.</w:t>
      </w:r>
      <w:r w:rsidR="003274CD">
        <w:rPr>
          <w:rFonts w:ascii="Arial" w:hAnsi="Arial" w:cs="Arial"/>
          <w:sz w:val="24"/>
          <w:szCs w:val="24"/>
        </w:rPr>
        <w:t xml:space="preserve"> Het is goed om er op te letten, dat niet één onderdeel, bijv. een dwarsuitsteeksel, helemaal tot in de finesses uitgewerkt wordt, terwijl de rest nog ongevormd is.</w:t>
      </w:r>
    </w:p>
    <w:p w14:paraId="1115428E" w14:textId="3A04B53A" w:rsidR="003274CD" w:rsidRDefault="003274CD" w:rsidP="00327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de klei erg vers en nat, dan even een tijdje goed door-kneden.</w:t>
      </w:r>
    </w:p>
    <w:p w14:paraId="76D616D7" w14:textId="05D1C337" w:rsidR="00151B60" w:rsidRDefault="00151B60" w:rsidP="00327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goed om dit als leraar ook eens gedaan te hebben, zodat je weet wat de leerlingen onderweg tegenkomen.</w:t>
      </w:r>
      <w:r w:rsidR="003274CD">
        <w:rPr>
          <w:rFonts w:ascii="Arial" w:hAnsi="Arial" w:cs="Arial"/>
          <w:sz w:val="24"/>
          <w:szCs w:val="24"/>
        </w:rPr>
        <w:t xml:space="preserve"> </w:t>
      </w:r>
      <w:r w:rsidR="00770F92">
        <w:rPr>
          <w:rFonts w:ascii="Arial" w:hAnsi="Arial" w:cs="Arial"/>
          <w:sz w:val="24"/>
          <w:szCs w:val="24"/>
        </w:rPr>
        <w:t>A</w:t>
      </w:r>
      <w:r w:rsidR="003274CD">
        <w:rPr>
          <w:rFonts w:ascii="Arial" w:hAnsi="Arial" w:cs="Arial"/>
          <w:sz w:val="24"/>
          <w:szCs w:val="24"/>
        </w:rPr>
        <w:t xml:space="preserve">ls je jouw maaksel kunt laten zien aan de leerlingen, dan voelen zij zich meer verbonden met </w:t>
      </w:r>
      <w:r w:rsidR="00770F92">
        <w:rPr>
          <w:rFonts w:ascii="Arial" w:hAnsi="Arial" w:cs="Arial"/>
          <w:sz w:val="24"/>
          <w:szCs w:val="24"/>
        </w:rPr>
        <w:t xml:space="preserve">jou </w:t>
      </w:r>
      <w:proofErr w:type="spellStart"/>
      <w:r w:rsidR="00770F92">
        <w:rPr>
          <w:rFonts w:ascii="Arial" w:hAnsi="Arial" w:cs="Arial"/>
          <w:sz w:val="24"/>
          <w:szCs w:val="24"/>
        </w:rPr>
        <w:t>èn</w:t>
      </w:r>
      <w:proofErr w:type="spellEnd"/>
      <w:r w:rsidR="00770F92">
        <w:rPr>
          <w:rFonts w:ascii="Arial" w:hAnsi="Arial" w:cs="Arial"/>
          <w:sz w:val="24"/>
          <w:szCs w:val="24"/>
        </w:rPr>
        <w:t xml:space="preserve"> met </w:t>
      </w:r>
      <w:r w:rsidR="003274CD">
        <w:rPr>
          <w:rFonts w:ascii="Arial" w:hAnsi="Arial" w:cs="Arial"/>
          <w:sz w:val="24"/>
          <w:szCs w:val="24"/>
        </w:rPr>
        <w:t xml:space="preserve">hun </w:t>
      </w:r>
      <w:r w:rsidR="00770F92">
        <w:rPr>
          <w:rFonts w:ascii="Arial" w:hAnsi="Arial" w:cs="Arial"/>
          <w:sz w:val="24"/>
          <w:szCs w:val="24"/>
        </w:rPr>
        <w:t xml:space="preserve">eigen </w:t>
      </w:r>
      <w:r w:rsidR="003274CD">
        <w:rPr>
          <w:rFonts w:ascii="Arial" w:hAnsi="Arial" w:cs="Arial"/>
          <w:sz w:val="24"/>
          <w:szCs w:val="24"/>
        </w:rPr>
        <w:t>werk, doordat jij als leraar het net zo goed hebt geprobeerd als zij.</w:t>
      </w:r>
    </w:p>
    <w:p w14:paraId="337F2199" w14:textId="223398BF" w:rsidR="003274CD" w:rsidRDefault="003274CD" w:rsidP="00327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Vergeet niet bij drogen er een papiertje onder te leggen met de naam van de leerling.</w:t>
      </w:r>
    </w:p>
    <w:p w14:paraId="7814B8CF" w14:textId="5B3ABF77" w:rsidR="003274CD" w:rsidRDefault="003274CD" w:rsidP="00327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Uiteraard kan het resultaat gebakken worden in een keramiekoven en kunnen de leerlingen het beter bewaren, zonder dat het afbrokkelt.</w:t>
      </w:r>
    </w:p>
    <w:p w14:paraId="77D011B1" w14:textId="481F5D0E" w:rsidR="00770F92" w:rsidRDefault="00C320D2" w:rsidP="00770F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F0909D" wp14:editId="3214368C">
            <wp:extent cx="2568884" cy="1926663"/>
            <wp:effectExtent l="0" t="2857" r="317" b="318"/>
            <wp:docPr id="2" name="Afbeelding 2" descr="Afbeelding met vloer, binnen, houten, hou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loer, binnen, houten, hou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2280" cy="196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B41BA6" wp14:editId="2D3C738F">
            <wp:extent cx="2560423" cy="1920318"/>
            <wp:effectExtent l="0" t="3810" r="7620" b="7620"/>
            <wp:docPr id="3" name="Afbeelding 3" descr="Afbeelding met vloer, binnen, hout, hou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vloer, binnen, hout, hout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5171" cy="195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B242" w14:textId="0FDE20F2" w:rsidR="00C320D2" w:rsidRPr="00C320D2" w:rsidRDefault="00C320D2" w:rsidP="00770F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20D2">
        <w:rPr>
          <w:rFonts w:ascii="Arial" w:hAnsi="Arial" w:cs="Arial"/>
          <w:b/>
          <w:bCs/>
          <w:sz w:val="20"/>
          <w:szCs w:val="20"/>
        </w:rPr>
        <w:t>Wervel geboetseerd door een leerling, van twee kanten gezien</w:t>
      </w:r>
    </w:p>
    <w:p w14:paraId="54931093" w14:textId="57A29225" w:rsidR="00C320D2" w:rsidRDefault="00C320D2" w:rsidP="00770F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C2F110" wp14:editId="69F9A1B5">
            <wp:extent cx="2368013" cy="1776010"/>
            <wp:effectExtent l="0" t="8572" r="4762" b="4763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7097" cy="180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D720E" w14:textId="02913997" w:rsidR="00C320D2" w:rsidRPr="00C320D2" w:rsidRDefault="00C320D2" w:rsidP="00770F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20D2">
        <w:rPr>
          <w:rFonts w:ascii="Arial" w:hAnsi="Arial" w:cs="Arial"/>
          <w:b/>
          <w:bCs/>
          <w:sz w:val="20"/>
          <w:szCs w:val="20"/>
        </w:rPr>
        <w:t>Vervel geboetseerd door ondergetekende</w:t>
      </w:r>
    </w:p>
    <w:sectPr w:rsidR="00C320D2" w:rsidRPr="00C320D2" w:rsidSect="00C320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64"/>
    <w:rsid w:val="0000518E"/>
    <w:rsid w:val="00086AE5"/>
    <w:rsid w:val="00151B60"/>
    <w:rsid w:val="00192656"/>
    <w:rsid w:val="001C22D4"/>
    <w:rsid w:val="001F67C7"/>
    <w:rsid w:val="003274CD"/>
    <w:rsid w:val="0045226C"/>
    <w:rsid w:val="004638EB"/>
    <w:rsid w:val="0049109C"/>
    <w:rsid w:val="004B3764"/>
    <w:rsid w:val="007372EB"/>
    <w:rsid w:val="00751EE7"/>
    <w:rsid w:val="00770F92"/>
    <w:rsid w:val="00783E80"/>
    <w:rsid w:val="00840207"/>
    <w:rsid w:val="009172BF"/>
    <w:rsid w:val="00926F9F"/>
    <w:rsid w:val="00935C46"/>
    <w:rsid w:val="00963CE2"/>
    <w:rsid w:val="009A1393"/>
    <w:rsid w:val="009C0975"/>
    <w:rsid w:val="00B5550A"/>
    <w:rsid w:val="00BD6E88"/>
    <w:rsid w:val="00BE7140"/>
    <w:rsid w:val="00BF0778"/>
    <w:rsid w:val="00C320D2"/>
    <w:rsid w:val="00CA0EB0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75F7"/>
  <w15:chartTrackingRefBased/>
  <w15:docId w15:val="{7FB1C81A-4062-47AC-8242-D5F33B7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2021-12-10T13:17:00Z</dcterms:created>
  <dcterms:modified xsi:type="dcterms:W3CDTF">2021-12-10T13:17:00Z</dcterms:modified>
</cp:coreProperties>
</file>