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66C1B" w14:textId="798DE292" w:rsidR="00D049BB" w:rsidRPr="005718BF" w:rsidRDefault="005718BF" w:rsidP="005718BF">
      <w:pPr>
        <w:pStyle w:val="Titel"/>
        <w:jc w:val="both"/>
        <w:rPr>
          <w:rFonts w:ascii="Arial" w:hAnsi="Arial" w:cs="Arial"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 xml:space="preserve">Week 2, Dag 4, </w:t>
      </w:r>
      <w:r w:rsidR="00D049BB" w:rsidRPr="005718BF">
        <w:rPr>
          <w:rFonts w:ascii="Arial" w:hAnsi="Arial" w:cs="Arial"/>
          <w:sz w:val="24"/>
          <w:szCs w:val="24"/>
        </w:rPr>
        <w:t>De wervel</w:t>
      </w:r>
      <w:r w:rsidR="002364FD">
        <w:rPr>
          <w:rFonts w:ascii="Arial" w:hAnsi="Arial" w:cs="Arial"/>
          <w:sz w:val="24"/>
          <w:szCs w:val="24"/>
        </w:rPr>
        <w:t>kolom</w:t>
      </w:r>
      <w:r w:rsidR="00D049BB" w:rsidRPr="005718BF">
        <w:rPr>
          <w:rFonts w:ascii="Arial" w:hAnsi="Arial" w:cs="Arial"/>
          <w:sz w:val="24"/>
          <w:szCs w:val="24"/>
        </w:rPr>
        <w:t xml:space="preserve"> nader bekeken</w:t>
      </w:r>
      <w:r w:rsidRPr="005718BF">
        <w:rPr>
          <w:rFonts w:ascii="Arial" w:hAnsi="Arial" w:cs="Arial"/>
          <w:sz w:val="24"/>
          <w:szCs w:val="24"/>
        </w:rPr>
        <w:t xml:space="preserve"> (Versie 202110</w:t>
      </w:r>
      <w:r w:rsidR="00042968">
        <w:rPr>
          <w:rFonts w:ascii="Arial" w:hAnsi="Arial" w:cs="Arial"/>
          <w:sz w:val="24"/>
          <w:szCs w:val="24"/>
        </w:rPr>
        <w:t>15</w:t>
      </w:r>
      <w:r w:rsidRPr="005718BF">
        <w:rPr>
          <w:rFonts w:ascii="Arial" w:hAnsi="Arial" w:cs="Arial"/>
          <w:sz w:val="24"/>
          <w:szCs w:val="24"/>
        </w:rPr>
        <w:t>)</w:t>
      </w:r>
    </w:p>
    <w:p w14:paraId="60CE2432" w14:textId="77777777" w:rsidR="00D049BB" w:rsidRPr="005718BF" w:rsidRDefault="00D049BB" w:rsidP="005718BF">
      <w:pPr>
        <w:jc w:val="both"/>
        <w:rPr>
          <w:rFonts w:ascii="Arial" w:hAnsi="Arial" w:cs="Arial"/>
          <w:sz w:val="24"/>
          <w:szCs w:val="24"/>
        </w:rPr>
      </w:pPr>
    </w:p>
    <w:p w14:paraId="5F4F6A94" w14:textId="5670583E" w:rsidR="00D049BB" w:rsidRPr="005718BF" w:rsidRDefault="00D049BB" w:rsidP="005718BF">
      <w:pPr>
        <w:jc w:val="both"/>
        <w:rPr>
          <w:rFonts w:ascii="Arial" w:hAnsi="Arial" w:cs="Arial"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 xml:space="preserve">Kijken naar de wervelkolom is als het luisteren naar muziek. Je kunt luisteren naar tonen (hoog of laag), intervallen, tempi </w:t>
      </w:r>
      <w:r w:rsidR="004760B4">
        <w:rPr>
          <w:rFonts w:ascii="Arial" w:hAnsi="Arial" w:cs="Arial"/>
          <w:sz w:val="24"/>
          <w:szCs w:val="24"/>
        </w:rPr>
        <w:t xml:space="preserve">(= langzaam of snel) </w:t>
      </w:r>
      <w:r w:rsidRPr="005718BF">
        <w:rPr>
          <w:rFonts w:ascii="Arial" w:hAnsi="Arial" w:cs="Arial"/>
          <w:sz w:val="24"/>
          <w:szCs w:val="24"/>
        </w:rPr>
        <w:t>enz. Dan ben je technisch/</w:t>
      </w:r>
      <w:r w:rsidR="00CE0D00" w:rsidRPr="005718BF">
        <w:rPr>
          <w:rFonts w:ascii="Arial" w:hAnsi="Arial" w:cs="Arial"/>
          <w:sz w:val="24"/>
          <w:szCs w:val="24"/>
        </w:rPr>
        <w:t>analyserend</w:t>
      </w:r>
      <w:r w:rsidRPr="005718BF">
        <w:rPr>
          <w:rFonts w:ascii="Arial" w:hAnsi="Arial" w:cs="Arial"/>
          <w:sz w:val="24"/>
          <w:szCs w:val="24"/>
        </w:rPr>
        <w:t xml:space="preserve"> bezig en leer je hoe een muziekstuk in elkaar zit. Deze benadering doe je met je hoofd.</w:t>
      </w:r>
    </w:p>
    <w:p w14:paraId="5B78E89C" w14:textId="77777777" w:rsidR="004760B4" w:rsidRDefault="004760B4" w:rsidP="005718BF">
      <w:pPr>
        <w:jc w:val="both"/>
        <w:rPr>
          <w:rFonts w:ascii="Arial" w:hAnsi="Arial" w:cs="Arial"/>
          <w:sz w:val="24"/>
          <w:szCs w:val="24"/>
        </w:rPr>
      </w:pPr>
    </w:p>
    <w:p w14:paraId="04B8967F" w14:textId="2411D72F" w:rsidR="00D049BB" w:rsidRPr="005718BF" w:rsidRDefault="00D049BB" w:rsidP="005718BF">
      <w:pPr>
        <w:jc w:val="both"/>
        <w:rPr>
          <w:rFonts w:ascii="Arial" w:hAnsi="Arial" w:cs="Arial"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>Je kunt ook anders luisteren en je afvragen: wat heeft de componist in dit muziekstuk willen uitdrukken? Deze benadering doe je met je gevoel.</w:t>
      </w:r>
    </w:p>
    <w:p w14:paraId="38723ABD" w14:textId="77777777" w:rsidR="00D049BB" w:rsidRPr="005718BF" w:rsidRDefault="00D049BB" w:rsidP="005718BF">
      <w:pPr>
        <w:jc w:val="both"/>
        <w:rPr>
          <w:rFonts w:ascii="Arial" w:hAnsi="Arial" w:cs="Arial"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>Op beide manieren kun je ook naar de wervelkolom kijken.</w:t>
      </w:r>
    </w:p>
    <w:p w14:paraId="11442BC5" w14:textId="77777777" w:rsidR="00D049BB" w:rsidRPr="005718BF" w:rsidRDefault="00D049BB" w:rsidP="005718BF">
      <w:pPr>
        <w:jc w:val="both"/>
        <w:rPr>
          <w:rFonts w:ascii="Arial" w:hAnsi="Arial" w:cs="Arial"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>Op de eerste manier leer je bijv. dat er 3 soorten wervels zijn, wat hun overeenkomsten en verschillen zijn.</w:t>
      </w:r>
    </w:p>
    <w:p w14:paraId="7F4FE680" w14:textId="21D5DC3D" w:rsidR="00D049BB" w:rsidRPr="005718BF" w:rsidRDefault="00D049BB" w:rsidP="005718BF">
      <w:pPr>
        <w:jc w:val="both"/>
        <w:rPr>
          <w:rFonts w:ascii="Arial" w:hAnsi="Arial" w:cs="Arial"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 xml:space="preserve">Op de tweede manier leer je te kijken naar wat zich in de vormen van de wervels wil uitdrukken. Dan zie je een </w:t>
      </w:r>
      <w:r w:rsidRPr="004760B4">
        <w:rPr>
          <w:rFonts w:ascii="Arial" w:hAnsi="Arial" w:cs="Arial"/>
          <w:b/>
          <w:bCs/>
          <w:sz w:val="24"/>
          <w:szCs w:val="24"/>
        </w:rPr>
        <w:t>metamorfose</w:t>
      </w:r>
      <w:r w:rsidRPr="005718BF">
        <w:rPr>
          <w:rFonts w:ascii="Arial" w:hAnsi="Arial" w:cs="Arial"/>
          <w:sz w:val="24"/>
          <w:szCs w:val="24"/>
        </w:rPr>
        <w:t xml:space="preserve">. Twee naast elkaar liggende wervels tonen nauwelijks verschil. Je zou zeggen: ze zijn bijna gelijk. Maar sla je er vijf over, dan blijkt de </w:t>
      </w:r>
      <w:r w:rsidR="004760B4">
        <w:rPr>
          <w:rFonts w:ascii="Arial" w:hAnsi="Arial" w:cs="Arial"/>
          <w:sz w:val="24"/>
          <w:szCs w:val="24"/>
        </w:rPr>
        <w:t>zesde</w:t>
      </w:r>
      <w:r w:rsidRPr="005718BF">
        <w:rPr>
          <w:rFonts w:ascii="Arial" w:hAnsi="Arial" w:cs="Arial"/>
          <w:sz w:val="24"/>
          <w:szCs w:val="24"/>
        </w:rPr>
        <w:t xml:space="preserve"> er ineens totaal anders uit te zien. Dat is heel raadselachtig!</w:t>
      </w:r>
    </w:p>
    <w:p w14:paraId="374AB6B5" w14:textId="77777777" w:rsidR="00D049BB" w:rsidRPr="005718BF" w:rsidRDefault="00D049BB" w:rsidP="005718BF">
      <w:pPr>
        <w:jc w:val="both"/>
        <w:rPr>
          <w:rFonts w:ascii="Arial" w:hAnsi="Arial" w:cs="Arial"/>
          <w:sz w:val="24"/>
          <w:szCs w:val="24"/>
        </w:rPr>
      </w:pPr>
    </w:p>
    <w:p w14:paraId="4850217C" w14:textId="56C8C320" w:rsidR="00D049BB" w:rsidRDefault="00D049BB" w:rsidP="005718BF">
      <w:pPr>
        <w:jc w:val="both"/>
        <w:rPr>
          <w:rFonts w:ascii="Arial" w:hAnsi="Arial" w:cs="Arial"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 xml:space="preserve">Bij de plant zijn de bladeren onderaan stevig, dik en groot, maar een beetje grof. Of: “aards”. Geleidelijk verandert dat en de hoogste stengelblaadjes worden dun, spits, klein en trekken zich tenslotte terug, </w:t>
      </w:r>
      <w:r w:rsidR="004760B4" w:rsidRPr="005718BF">
        <w:rPr>
          <w:rFonts w:ascii="Arial" w:hAnsi="Arial" w:cs="Arial"/>
          <w:sz w:val="24"/>
          <w:szCs w:val="24"/>
        </w:rPr>
        <w:t>zodat</w:t>
      </w:r>
      <w:r w:rsidRPr="005718BF">
        <w:rPr>
          <w:rFonts w:ascii="Arial" w:hAnsi="Arial" w:cs="Arial"/>
          <w:sz w:val="24"/>
          <w:szCs w:val="24"/>
        </w:rPr>
        <w:t xml:space="preserve"> de bloem kan komen.</w:t>
      </w:r>
    </w:p>
    <w:p w14:paraId="6EF285FB" w14:textId="73C68E09" w:rsidR="004760B4" w:rsidRDefault="00CF1767" w:rsidP="00581443">
      <w:pPr>
        <w:jc w:val="center"/>
        <w:rPr>
          <w:noProof/>
          <w:snapToGrid/>
        </w:rPr>
      </w:pPr>
      <w:r>
        <w:rPr>
          <w:noProof/>
          <w:snapToGrid/>
        </w:rPr>
        <w:drawing>
          <wp:inline distT="0" distB="0" distL="0" distR="0" wp14:anchorId="62A0ED69" wp14:editId="092BE395">
            <wp:extent cx="3427095" cy="510476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51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FBD7F" w14:textId="7650887C" w:rsidR="00581443" w:rsidRPr="00581443" w:rsidRDefault="00581443" w:rsidP="00581443">
      <w:pPr>
        <w:jc w:val="center"/>
        <w:rPr>
          <w:rFonts w:ascii="Arial" w:hAnsi="Arial" w:cs="Arial"/>
          <w:b/>
          <w:bCs/>
          <w:sz w:val="20"/>
        </w:rPr>
      </w:pPr>
      <w:r w:rsidRPr="00581443">
        <w:rPr>
          <w:rFonts w:ascii="Arial" w:hAnsi="Arial" w:cs="Arial"/>
          <w:b/>
          <w:bCs/>
          <w:noProof/>
          <w:snapToGrid/>
          <w:sz w:val="20"/>
        </w:rPr>
        <w:t>Metamorfose</w:t>
      </w:r>
      <w:r>
        <w:rPr>
          <w:rFonts w:ascii="Arial" w:hAnsi="Arial" w:cs="Arial"/>
          <w:b/>
          <w:bCs/>
          <w:noProof/>
          <w:snapToGrid/>
          <w:sz w:val="20"/>
        </w:rPr>
        <w:t xml:space="preserve"> van de bladeren</w:t>
      </w:r>
      <w:r w:rsidRPr="00581443">
        <w:rPr>
          <w:rFonts w:ascii="Arial" w:hAnsi="Arial" w:cs="Arial"/>
          <w:b/>
          <w:bCs/>
          <w:noProof/>
          <w:snapToGrid/>
          <w:sz w:val="20"/>
        </w:rPr>
        <w:t xml:space="preserve"> bij de plant</w:t>
      </w:r>
    </w:p>
    <w:p w14:paraId="16DFEC60" w14:textId="26BF6AB6" w:rsidR="00D049BB" w:rsidRPr="005718BF" w:rsidRDefault="00D049BB" w:rsidP="006F0406">
      <w:pPr>
        <w:keepNext/>
        <w:jc w:val="center"/>
        <w:rPr>
          <w:rFonts w:ascii="Arial" w:hAnsi="Arial" w:cs="Arial"/>
          <w:sz w:val="24"/>
          <w:szCs w:val="24"/>
        </w:rPr>
      </w:pPr>
    </w:p>
    <w:p w14:paraId="413C3F2B" w14:textId="360B2065" w:rsidR="00CE0D00" w:rsidRPr="00CE0D00" w:rsidRDefault="00CE0D00" w:rsidP="005718B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CE0D00">
        <w:rPr>
          <w:rFonts w:ascii="Arial" w:hAnsi="Arial" w:cs="Arial"/>
          <w:b/>
          <w:bCs/>
          <w:sz w:val="24"/>
          <w:szCs w:val="24"/>
        </w:rPr>
        <w:t>De wervelkolom als geheel:</w:t>
      </w:r>
    </w:p>
    <w:p w14:paraId="048E79F6" w14:textId="1F47B892" w:rsidR="00CE0D00" w:rsidRDefault="00CF1767" w:rsidP="006B5E70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32FFCAB" wp14:editId="6B83184A">
            <wp:extent cx="5319395" cy="830897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830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CC09D" w14:textId="4210F14A" w:rsidR="00A05B63" w:rsidRDefault="00A05B63" w:rsidP="006B5E70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Het skelet: let op de dubbele “S” bij het zijaanzicht!</w:t>
      </w:r>
    </w:p>
    <w:p w14:paraId="0EE94C65" w14:textId="42EF5540" w:rsidR="00CE0D00" w:rsidRPr="00CE0D00" w:rsidRDefault="00CE0D00" w:rsidP="005718B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CE0D00">
        <w:rPr>
          <w:rFonts w:ascii="Arial" w:hAnsi="Arial" w:cs="Arial"/>
          <w:b/>
          <w:bCs/>
          <w:sz w:val="24"/>
          <w:szCs w:val="24"/>
        </w:rPr>
        <w:lastRenderedPageBreak/>
        <w:t>De wervels:</w:t>
      </w:r>
    </w:p>
    <w:p w14:paraId="28105855" w14:textId="1B07A247" w:rsidR="00D049BB" w:rsidRPr="005718BF" w:rsidRDefault="00D049BB" w:rsidP="005718BF">
      <w:pPr>
        <w:jc w:val="both"/>
        <w:rPr>
          <w:rFonts w:ascii="Arial" w:hAnsi="Arial" w:cs="Arial"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>Ook hier kunnen we weer een “</w:t>
      </w:r>
      <w:r w:rsidRPr="00505C8E">
        <w:rPr>
          <w:rFonts w:ascii="Arial" w:hAnsi="Arial" w:cs="Arial"/>
          <w:i/>
          <w:iCs/>
          <w:sz w:val="24"/>
          <w:szCs w:val="24"/>
        </w:rPr>
        <w:t>kleine</w:t>
      </w:r>
      <w:r w:rsidRPr="005718BF">
        <w:rPr>
          <w:rFonts w:ascii="Arial" w:hAnsi="Arial" w:cs="Arial"/>
          <w:sz w:val="24"/>
          <w:szCs w:val="24"/>
        </w:rPr>
        <w:t>” driegeleding ontdekken:</w:t>
      </w:r>
    </w:p>
    <w:p w14:paraId="161988A7" w14:textId="77777777" w:rsidR="00D049BB" w:rsidRPr="005718BF" w:rsidRDefault="00D049BB" w:rsidP="005718BF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 xml:space="preserve">De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halswervels</w:t>
      </w:r>
      <w:r w:rsidRPr="005718BF">
        <w:rPr>
          <w:rFonts w:ascii="Arial" w:hAnsi="Arial" w:cs="Arial"/>
          <w:sz w:val="24"/>
          <w:szCs w:val="24"/>
        </w:rPr>
        <w:t xml:space="preserve"> (boven) zijn duidelijk het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fijnst</w:t>
      </w:r>
      <w:r w:rsidRPr="005718BF">
        <w:rPr>
          <w:rFonts w:ascii="Arial" w:hAnsi="Arial" w:cs="Arial"/>
          <w:sz w:val="24"/>
          <w:szCs w:val="24"/>
        </w:rPr>
        <w:t xml:space="preserve"> en sterkst </w:t>
      </w:r>
      <w:proofErr w:type="spellStart"/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doorvormd</w:t>
      </w:r>
      <w:proofErr w:type="spellEnd"/>
      <w:r w:rsidRPr="005718BF">
        <w:rPr>
          <w:rFonts w:ascii="Arial" w:hAnsi="Arial" w:cs="Arial"/>
          <w:sz w:val="24"/>
          <w:szCs w:val="24"/>
        </w:rPr>
        <w:t xml:space="preserve"> en passen dus goed bij de “zintuigkwaliteit” van het hoofd. Hun belangrijkste functie is de hals te laten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draaien</w:t>
      </w:r>
      <w:r w:rsidRPr="005718BF">
        <w:rPr>
          <w:rFonts w:ascii="Arial" w:hAnsi="Arial" w:cs="Arial"/>
          <w:sz w:val="24"/>
          <w:szCs w:val="24"/>
        </w:rPr>
        <w:t xml:space="preserve">, zodat het hoofd kan bewegen, d.w.z. dat we goed kunnen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WAARNEMEN</w:t>
      </w:r>
      <w:r w:rsidRPr="005718BF">
        <w:rPr>
          <w:rFonts w:ascii="Arial" w:hAnsi="Arial" w:cs="Arial"/>
          <w:sz w:val="24"/>
          <w:szCs w:val="24"/>
        </w:rPr>
        <w:t>.</w:t>
      </w:r>
    </w:p>
    <w:p w14:paraId="3D43F233" w14:textId="5A3F7A6A" w:rsidR="00D049BB" w:rsidRPr="005718BF" w:rsidRDefault="00502E5F" w:rsidP="005718BF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Lendenwervels</w:t>
      </w:r>
      <w:r w:rsidR="00D049BB" w:rsidRPr="005718BF">
        <w:rPr>
          <w:rFonts w:ascii="Arial" w:hAnsi="Arial" w:cs="Arial"/>
          <w:sz w:val="24"/>
          <w:szCs w:val="24"/>
        </w:rPr>
        <w:t xml:space="preserve"> zijn het </w:t>
      </w:r>
      <w:r w:rsidR="00D049BB" w:rsidRPr="005718BF">
        <w:rPr>
          <w:rFonts w:ascii="Arial" w:hAnsi="Arial" w:cs="Arial"/>
          <w:b/>
          <w:bCs/>
          <w:i/>
          <w:iCs/>
          <w:sz w:val="24"/>
          <w:szCs w:val="24"/>
        </w:rPr>
        <w:t>minst poreus</w:t>
      </w:r>
      <w:r w:rsidR="00D049BB" w:rsidRPr="005718BF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Logisch</w:t>
      </w:r>
      <w:r w:rsidR="003006D3">
        <w:rPr>
          <w:rFonts w:ascii="Arial" w:hAnsi="Arial" w:cs="Arial"/>
          <w:sz w:val="24"/>
          <w:szCs w:val="24"/>
        </w:rPr>
        <w:t>, want die moeten het meeste dragen!</w:t>
      </w:r>
    </w:p>
    <w:p w14:paraId="72AF64C4" w14:textId="77777777" w:rsidR="00D049BB" w:rsidRPr="005718BF" w:rsidRDefault="00D049BB" w:rsidP="005718BF">
      <w:pPr>
        <w:ind w:left="708"/>
        <w:jc w:val="both"/>
        <w:rPr>
          <w:rFonts w:ascii="Arial" w:hAnsi="Arial" w:cs="Arial"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 xml:space="preserve">De bovenste halswervel, de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atlas</w:t>
      </w:r>
      <w:r w:rsidRPr="005718BF">
        <w:rPr>
          <w:rFonts w:ascii="Arial" w:hAnsi="Arial" w:cs="Arial"/>
          <w:sz w:val="24"/>
          <w:szCs w:val="24"/>
        </w:rPr>
        <w:t xml:space="preserve"> neemt het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karakter</w:t>
      </w:r>
      <w:r w:rsidRPr="005718BF">
        <w:rPr>
          <w:rFonts w:ascii="Arial" w:hAnsi="Arial" w:cs="Arial"/>
          <w:sz w:val="24"/>
          <w:szCs w:val="24"/>
        </w:rPr>
        <w:t xml:space="preserve"> aan van een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schedelbot</w:t>
      </w:r>
      <w:r w:rsidRPr="005718BF">
        <w:rPr>
          <w:rFonts w:ascii="Arial" w:hAnsi="Arial" w:cs="Arial"/>
          <w:sz w:val="24"/>
          <w:szCs w:val="24"/>
        </w:rPr>
        <w:t>!</w:t>
      </w:r>
    </w:p>
    <w:p w14:paraId="4DB9B607" w14:textId="77777777" w:rsidR="00D049BB" w:rsidRPr="005718BF" w:rsidRDefault="00D049BB" w:rsidP="005718BF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68890A13" w14:textId="62087A82" w:rsidR="00D049BB" w:rsidRPr="005718BF" w:rsidRDefault="00D049BB" w:rsidP="005718BF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 xml:space="preserve">De </w:t>
      </w:r>
      <w:r w:rsidR="003006D3" w:rsidRPr="005718BF">
        <w:rPr>
          <w:rFonts w:ascii="Arial" w:hAnsi="Arial" w:cs="Arial"/>
          <w:b/>
          <w:bCs/>
          <w:i/>
          <w:iCs/>
          <w:sz w:val="24"/>
          <w:szCs w:val="24"/>
        </w:rPr>
        <w:t>lendenwervels</w:t>
      </w:r>
      <w:r w:rsidRPr="005718BF">
        <w:rPr>
          <w:rFonts w:ascii="Arial" w:hAnsi="Arial" w:cs="Arial"/>
          <w:sz w:val="24"/>
          <w:szCs w:val="24"/>
        </w:rPr>
        <w:t xml:space="preserve"> (onder) zijn veel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grover</w:t>
      </w:r>
      <w:r w:rsidRPr="005718BF">
        <w:rPr>
          <w:rFonts w:ascii="Arial" w:hAnsi="Arial" w:cs="Arial"/>
          <w:sz w:val="24"/>
          <w:szCs w:val="24"/>
        </w:rPr>
        <w:t xml:space="preserve">. Dit komt overeen met hun belangrijkste functie van het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STEUNEN.</w:t>
      </w:r>
      <w:r w:rsidRPr="005718BF">
        <w:rPr>
          <w:rFonts w:ascii="Arial" w:hAnsi="Arial" w:cs="Arial"/>
          <w:sz w:val="24"/>
          <w:szCs w:val="24"/>
        </w:rPr>
        <w:t xml:space="preserve"> Het past bij het grove </w:t>
      </w:r>
      <w:proofErr w:type="spellStart"/>
      <w:r w:rsidRPr="005718BF">
        <w:rPr>
          <w:rFonts w:ascii="Arial" w:hAnsi="Arial" w:cs="Arial"/>
          <w:sz w:val="24"/>
          <w:szCs w:val="24"/>
        </w:rPr>
        <w:t>stofwisselings</w:t>
      </w:r>
      <w:proofErr w:type="spellEnd"/>
      <w:r w:rsidRPr="005718BF">
        <w:rPr>
          <w:rFonts w:ascii="Arial" w:hAnsi="Arial" w:cs="Arial"/>
          <w:sz w:val="24"/>
          <w:szCs w:val="24"/>
        </w:rPr>
        <w:t>/ledematenkarakter van de onderpool.</w:t>
      </w:r>
    </w:p>
    <w:p w14:paraId="6C546B71" w14:textId="77777777" w:rsidR="00D049BB" w:rsidRPr="005718BF" w:rsidRDefault="00D049BB" w:rsidP="005718BF">
      <w:pPr>
        <w:ind w:left="708"/>
        <w:jc w:val="both"/>
        <w:rPr>
          <w:rFonts w:ascii="Arial" w:hAnsi="Arial" w:cs="Arial"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 xml:space="preserve">Het wervelkanaal wordt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driehoekig</w:t>
      </w:r>
      <w:r w:rsidRPr="005718BF">
        <w:rPr>
          <w:rFonts w:ascii="Arial" w:hAnsi="Arial" w:cs="Arial"/>
          <w:sz w:val="24"/>
          <w:szCs w:val="24"/>
        </w:rPr>
        <w:t xml:space="preserve"> van vorm. </w:t>
      </w:r>
    </w:p>
    <w:p w14:paraId="7DAAC782" w14:textId="77777777" w:rsidR="00525F8D" w:rsidRPr="005718BF" w:rsidRDefault="00D049BB" w:rsidP="005718BF">
      <w:pPr>
        <w:ind w:left="708"/>
        <w:jc w:val="both"/>
        <w:rPr>
          <w:rFonts w:ascii="Arial" w:hAnsi="Arial" w:cs="Arial"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 xml:space="preserve">De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uitsteeksels</w:t>
      </w:r>
      <w:r w:rsidRPr="005718BF">
        <w:rPr>
          <w:rFonts w:ascii="Arial" w:hAnsi="Arial" w:cs="Arial"/>
          <w:sz w:val="24"/>
          <w:szCs w:val="24"/>
        </w:rPr>
        <w:t xml:space="preserve"> worden naar beneden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groter</w:t>
      </w:r>
      <w:r w:rsidRPr="005718BF">
        <w:rPr>
          <w:rFonts w:ascii="Arial" w:hAnsi="Arial" w:cs="Arial"/>
          <w:sz w:val="24"/>
          <w:szCs w:val="24"/>
        </w:rPr>
        <w:t xml:space="preserve"> en versterken het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ledematenkarakter</w:t>
      </w:r>
      <w:r w:rsidRPr="005718BF">
        <w:rPr>
          <w:rFonts w:ascii="Arial" w:hAnsi="Arial" w:cs="Arial"/>
          <w:sz w:val="24"/>
          <w:szCs w:val="24"/>
        </w:rPr>
        <w:t>.</w:t>
      </w:r>
    </w:p>
    <w:p w14:paraId="1BB4B100" w14:textId="237D6FF0" w:rsidR="00D049BB" w:rsidRPr="005718BF" w:rsidRDefault="00CF1767" w:rsidP="003006D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2481DDA" wp14:editId="7DA7A54D">
            <wp:extent cx="3832225" cy="454787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454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720B1" w14:textId="37AE2599" w:rsidR="00D049BB" w:rsidRDefault="00D049BB" w:rsidP="005718BF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 xml:space="preserve">De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borstwervels</w:t>
      </w:r>
      <w:r w:rsidRPr="005718BF">
        <w:rPr>
          <w:rFonts w:ascii="Arial" w:hAnsi="Arial" w:cs="Arial"/>
          <w:sz w:val="24"/>
          <w:szCs w:val="24"/>
        </w:rPr>
        <w:t xml:space="preserve"> (midden) houden wederom het midden tussen de beide polen. Minder grof dan de lendenwervels, minder fijn dan de halswervels. Hun belangrijkste functie is het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 xml:space="preserve">OMHULLEN/BESCHERMEN </w:t>
      </w:r>
      <w:r w:rsidRPr="005718BF">
        <w:rPr>
          <w:rFonts w:ascii="Arial" w:hAnsi="Arial" w:cs="Arial"/>
          <w:sz w:val="24"/>
          <w:szCs w:val="24"/>
        </w:rPr>
        <w:t xml:space="preserve">van de ruggenmergszenuwen. Het wervellichaam van de borstwervels is haast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cilindrisch van vorm</w:t>
      </w:r>
      <w:r w:rsidRPr="005718BF">
        <w:rPr>
          <w:rFonts w:ascii="Arial" w:hAnsi="Arial" w:cs="Arial"/>
          <w:sz w:val="24"/>
          <w:szCs w:val="24"/>
        </w:rPr>
        <w:t xml:space="preserve">, met een dunne, compacte </w:t>
      </w:r>
      <w:proofErr w:type="spellStart"/>
      <w:r w:rsidRPr="005718BF">
        <w:rPr>
          <w:rFonts w:ascii="Arial" w:hAnsi="Arial" w:cs="Arial"/>
          <w:sz w:val="24"/>
          <w:szCs w:val="24"/>
        </w:rPr>
        <w:t>buitenlaag</w:t>
      </w:r>
      <w:proofErr w:type="spellEnd"/>
      <w:r w:rsidRPr="005718BF">
        <w:rPr>
          <w:rFonts w:ascii="Arial" w:hAnsi="Arial" w:cs="Arial"/>
          <w:sz w:val="24"/>
          <w:szCs w:val="24"/>
        </w:rPr>
        <w:t xml:space="preserve">. Van binnen is hij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sterk poreus en vol wijde bloedvaten</w:t>
      </w:r>
      <w:r w:rsidRPr="005718BF">
        <w:rPr>
          <w:rFonts w:ascii="Arial" w:hAnsi="Arial" w:cs="Arial"/>
          <w:sz w:val="24"/>
          <w:szCs w:val="24"/>
        </w:rPr>
        <w:t xml:space="preserve">. </w:t>
      </w:r>
    </w:p>
    <w:p w14:paraId="2EE53919" w14:textId="2CF04B51" w:rsidR="00EF7F16" w:rsidRDefault="00EF7F16" w:rsidP="00C82392">
      <w:pPr>
        <w:ind w:left="360"/>
        <w:jc w:val="center"/>
        <w:rPr>
          <w:rFonts w:ascii="Arial" w:hAnsi="Arial" w:cs="Arial"/>
          <w:sz w:val="24"/>
          <w:szCs w:val="24"/>
        </w:rPr>
      </w:pPr>
    </w:p>
    <w:p w14:paraId="19863B5E" w14:textId="4900E78E" w:rsidR="00C82392" w:rsidRDefault="001C4FD8" w:rsidP="00C82392">
      <w:pPr>
        <w:ind w:left="36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napToGrid/>
          <w:sz w:val="24"/>
          <w:szCs w:val="24"/>
        </w:rPr>
        <w:lastRenderedPageBreak/>
        <w:drawing>
          <wp:inline distT="0" distB="0" distL="0" distR="0" wp14:anchorId="42C00947" wp14:editId="2D249B50">
            <wp:extent cx="6211693" cy="8666921"/>
            <wp:effectExtent l="0" t="0" r="0" b="127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781" cy="86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E2263" w14:textId="273914F2" w:rsidR="00D049BB" w:rsidRDefault="00CF1767" w:rsidP="00DE4A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E42EA2B" wp14:editId="2C6E86E0">
            <wp:extent cx="5756910" cy="370522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EB156" w14:textId="797643CE" w:rsidR="00DE4A56" w:rsidRPr="00DE4A56" w:rsidRDefault="00DE4A56" w:rsidP="00DE4A56">
      <w:pPr>
        <w:jc w:val="center"/>
        <w:rPr>
          <w:rFonts w:ascii="Arial" w:hAnsi="Arial" w:cs="Arial"/>
          <w:b/>
          <w:bCs/>
          <w:sz w:val="20"/>
        </w:rPr>
      </w:pPr>
      <w:r w:rsidRPr="00DE4A56">
        <w:rPr>
          <w:rFonts w:ascii="Arial" w:hAnsi="Arial" w:cs="Arial"/>
          <w:b/>
          <w:bCs/>
          <w:sz w:val="20"/>
        </w:rPr>
        <w:t>Wervel met (deel van) ribben</w:t>
      </w:r>
    </w:p>
    <w:p w14:paraId="0F69DBA7" w14:textId="2A32EED1" w:rsidR="00D049BB" w:rsidRPr="005718BF" w:rsidRDefault="00D049BB" w:rsidP="005718BF">
      <w:pPr>
        <w:pStyle w:val="Normaalweb"/>
        <w:jc w:val="both"/>
        <w:rPr>
          <w:rStyle w:val="Zwaar"/>
        </w:rPr>
      </w:pPr>
      <w:r w:rsidRPr="005718BF">
        <w:rPr>
          <w:rStyle w:val="Zwaar"/>
        </w:rPr>
        <w:t>De tussenwervelschijven: een verhaal apart!</w:t>
      </w:r>
    </w:p>
    <w:p w14:paraId="6B1C452C" w14:textId="7EED477D" w:rsidR="00D049BB" w:rsidRPr="005718BF" w:rsidRDefault="00D049BB" w:rsidP="005718BF">
      <w:pPr>
        <w:pStyle w:val="Normaalweb"/>
        <w:jc w:val="both"/>
        <w:rPr>
          <w:b/>
          <w:bCs/>
        </w:rPr>
      </w:pPr>
      <w:r w:rsidRPr="005718BF">
        <w:rPr>
          <w:rStyle w:val="Zwaar"/>
          <w:b w:val="0"/>
          <w:bCs w:val="0"/>
        </w:rPr>
        <w:t xml:space="preserve">De eerste 26 wervels van </w:t>
      </w:r>
      <w:r w:rsidR="008B7FA8">
        <w:rPr>
          <w:rStyle w:val="Zwaar"/>
          <w:b w:val="0"/>
          <w:bCs w:val="0"/>
        </w:rPr>
        <w:t>d</w:t>
      </w:r>
      <w:r w:rsidRPr="005718BF">
        <w:rPr>
          <w:rStyle w:val="Zwaar"/>
          <w:b w:val="0"/>
          <w:bCs w:val="0"/>
        </w:rPr>
        <w:t xml:space="preserve">e wervelkolom zijn met elkaar verbonden door tussenwervelschijven. </w:t>
      </w:r>
      <w:r w:rsidRPr="005718BF">
        <w:rPr>
          <w:b/>
          <w:bCs/>
        </w:rPr>
        <w:br/>
      </w:r>
      <w:r w:rsidRPr="005718BF">
        <w:rPr>
          <w:rStyle w:val="Zwaar"/>
          <w:b w:val="0"/>
          <w:bCs w:val="0"/>
        </w:rPr>
        <w:t xml:space="preserve">Een tussenwervelschijf bestaat uit een </w:t>
      </w:r>
      <w:proofErr w:type="spellStart"/>
      <w:r w:rsidRPr="005718BF">
        <w:rPr>
          <w:rStyle w:val="Zwaar"/>
          <w:b w:val="0"/>
          <w:bCs w:val="0"/>
        </w:rPr>
        <w:t>buitenlaag</w:t>
      </w:r>
      <w:proofErr w:type="spellEnd"/>
      <w:r w:rsidRPr="005718BF">
        <w:rPr>
          <w:rStyle w:val="Zwaar"/>
          <w:b w:val="0"/>
          <w:bCs w:val="0"/>
        </w:rPr>
        <w:t xml:space="preserve"> die een beetje veerkrachtig is en een zachtere inhoud die bij bewegingen als een schokdemper werkt.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037"/>
      </w:tblGrid>
      <w:tr w:rsidR="00D049BB" w:rsidRPr="005718BF" w14:paraId="48115FCB" w14:textId="77777777">
        <w:trPr>
          <w:tblCellSpacing w:w="15" w:type="dxa"/>
        </w:trPr>
        <w:tc>
          <w:tcPr>
            <w:tcW w:w="0" w:type="auto"/>
            <w:vAlign w:val="center"/>
          </w:tcPr>
          <w:p w14:paraId="369688F8" w14:textId="34A4B107" w:rsidR="00D049BB" w:rsidRPr="005718BF" w:rsidRDefault="00CF1767" w:rsidP="008B7FA8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ABE4ACA" wp14:editId="30A7E90F">
                  <wp:extent cx="3108960" cy="3140710"/>
                  <wp:effectExtent l="0" t="0" r="0" b="0"/>
                  <wp:docPr id="6" name="Afbeelding 6" descr="Tussen wervelschijf met twee werv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ussen wervelschijf met twee werve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314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9BB" w:rsidRPr="008B7FA8" w14:paraId="31F3BC3D" w14:textId="77777777">
        <w:trPr>
          <w:tblCellSpacing w:w="15" w:type="dxa"/>
        </w:trPr>
        <w:tc>
          <w:tcPr>
            <w:tcW w:w="0" w:type="auto"/>
            <w:vAlign w:val="center"/>
          </w:tcPr>
          <w:p w14:paraId="5737022B" w14:textId="77777777" w:rsidR="004645F3" w:rsidRDefault="004645F3" w:rsidP="005718BF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  <w:p w14:paraId="5D94D672" w14:textId="70688583" w:rsidR="00D049BB" w:rsidRPr="008B7FA8" w:rsidRDefault="00D049BB" w:rsidP="005718BF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8B7FA8">
              <w:rPr>
                <w:rFonts w:ascii="Arial" w:hAnsi="Arial" w:cs="Arial"/>
                <w:b/>
                <w:bCs/>
                <w:sz w:val="20"/>
              </w:rPr>
              <w:t>Tussenwervelschijf met twee wervels</w:t>
            </w:r>
            <w:r w:rsidR="004645F3">
              <w:rPr>
                <w:rFonts w:ascii="Arial" w:hAnsi="Arial" w:cs="Arial"/>
                <w:b/>
                <w:bCs/>
                <w:sz w:val="20"/>
              </w:rPr>
              <w:t xml:space="preserve"> (schematisch)</w:t>
            </w:r>
          </w:p>
        </w:tc>
      </w:tr>
    </w:tbl>
    <w:p w14:paraId="5EFC2AEC" w14:textId="696D306D" w:rsidR="004775D1" w:rsidRDefault="00D049BB" w:rsidP="005718BF">
      <w:pPr>
        <w:pStyle w:val="Normaalweb"/>
        <w:jc w:val="both"/>
        <w:rPr>
          <w:rStyle w:val="Zwaar"/>
        </w:rPr>
      </w:pPr>
      <w:r w:rsidRPr="005718BF">
        <w:rPr>
          <w:rStyle w:val="Zwaar"/>
        </w:rPr>
        <w:lastRenderedPageBreak/>
        <w:t>Hoe ziet de tussenwervelschijf eruit?</w:t>
      </w:r>
    </w:p>
    <w:p w14:paraId="101E8CA1" w14:textId="46421DA0" w:rsidR="004775D1" w:rsidRDefault="00D049BB" w:rsidP="005718BF">
      <w:pPr>
        <w:pStyle w:val="Normaalweb"/>
        <w:jc w:val="both"/>
      </w:pPr>
      <w:r w:rsidRPr="005718BF">
        <w:t xml:space="preserve">Je kunt je de </w:t>
      </w:r>
      <w:proofErr w:type="spellStart"/>
      <w:r w:rsidRPr="005718BF">
        <w:t>buitenlaag</w:t>
      </w:r>
      <w:proofErr w:type="spellEnd"/>
      <w:r w:rsidRPr="005718BF">
        <w:t xml:space="preserve"> van de tussenwervelschijf als een stevige buitenband voorstellen met in het midden een gel</w:t>
      </w:r>
      <w:r w:rsidR="008B7FA8">
        <w:t>-</w:t>
      </w:r>
      <w:r w:rsidRPr="005718BF">
        <w:t xml:space="preserve">knikker, die de zachtere inhoud vormt.  </w:t>
      </w:r>
      <w:r w:rsidRPr="005718BF">
        <w:br/>
        <w:t>Die gel</w:t>
      </w:r>
      <w:r w:rsidR="008B7FA8">
        <w:t>-</w:t>
      </w:r>
      <w:r w:rsidRPr="005718BF">
        <w:t>knikker bestaat uit waterig weefsel, zodat de tussenwervelschijf als het ware</w:t>
      </w:r>
      <w:r w:rsidR="004775D1">
        <w:t xml:space="preserve"> </w:t>
      </w:r>
      <w:r w:rsidRPr="005718BF">
        <w:t>een wiebelig waterkussentje is.</w:t>
      </w:r>
    </w:p>
    <w:p w14:paraId="7A61C9C5" w14:textId="77777777" w:rsidR="008B7FA8" w:rsidRDefault="00D049BB" w:rsidP="005718BF">
      <w:pPr>
        <w:pStyle w:val="Normaalweb"/>
        <w:jc w:val="both"/>
      </w:pPr>
      <w:r w:rsidRPr="005718BF">
        <w:t xml:space="preserve">Dat waterkussentje zorgt ervoor dat je </w:t>
      </w:r>
      <w:r w:rsidR="00A504FF" w:rsidRPr="005718BF">
        <w:t>ruggengraat</w:t>
      </w:r>
      <w:r w:rsidRPr="005718BF">
        <w:t xml:space="preserve"> geen stijve bezemsteel is. </w:t>
      </w:r>
      <w:r w:rsidRPr="005718BF">
        <w:br/>
        <w:t>Als de wervels op elkaar drukken wordt de tussenwervelschijf platgedrukt en wil het water naar opzij, dus naar buiten.</w:t>
      </w:r>
    </w:p>
    <w:p w14:paraId="5153D1F0" w14:textId="661CC204" w:rsidR="008B7FA8" w:rsidRDefault="00D049BB" w:rsidP="005718BF">
      <w:pPr>
        <w:pStyle w:val="Normaalweb"/>
        <w:jc w:val="both"/>
      </w:pPr>
      <w:r w:rsidRPr="005718BF">
        <w:t>Dan komt je stevige buitenband van pas: die kan de druk opvangen en houdt de gel</w:t>
      </w:r>
      <w:r w:rsidR="008B7FA8">
        <w:t>-</w:t>
      </w:r>
      <w:r w:rsidRPr="005718BF">
        <w:t>knikker op zijn plaats. </w:t>
      </w:r>
    </w:p>
    <w:p w14:paraId="4E167372" w14:textId="28512440" w:rsidR="008B7FA8" w:rsidRDefault="00D049BB" w:rsidP="005718BF">
      <w:pPr>
        <w:pStyle w:val="Normaalweb"/>
        <w:jc w:val="both"/>
      </w:pPr>
      <w:r w:rsidRPr="005718BF">
        <w:t>Door slijtage of te veel druk kan er een gaatje in de buitenband komen, zodat de gel</w:t>
      </w:r>
      <w:r w:rsidR="008B7FA8">
        <w:t>-</w:t>
      </w:r>
      <w:r w:rsidRPr="005718BF">
        <w:t xml:space="preserve">knikker er doorheen puilt en tegen een zenuwwortel drukt. </w:t>
      </w:r>
      <w:r w:rsidRPr="005718BF">
        <w:br/>
        <w:t xml:space="preserve">Zo`n gaatje heet </w:t>
      </w:r>
      <w:r w:rsidR="008B7FA8">
        <w:t>“</w:t>
      </w:r>
      <w:r w:rsidRPr="005718BF">
        <w:t>hernia</w:t>
      </w:r>
      <w:r w:rsidR="008B7FA8">
        <w:t>”</w:t>
      </w:r>
      <w:r w:rsidRPr="005718BF">
        <w:t xml:space="preserve">. </w:t>
      </w:r>
    </w:p>
    <w:p w14:paraId="75D778C5" w14:textId="77777777" w:rsidR="008B7FA8" w:rsidRDefault="00D049BB" w:rsidP="005718BF">
      <w:pPr>
        <w:pStyle w:val="Normaalweb"/>
        <w:jc w:val="both"/>
      </w:pPr>
      <w:r w:rsidRPr="005718BF">
        <w:t xml:space="preserve">Hernia van een tussenwervelschijf kan je erg veel rugpijn bezorgen. </w:t>
      </w:r>
      <w:r w:rsidRPr="005718BF">
        <w:br/>
        <w:t xml:space="preserve">Vooral als je moet hoesten, lang moet zitten of wanneer je voorover buigt. </w:t>
      </w:r>
      <w:r w:rsidRPr="005718BF">
        <w:br/>
        <w:t>Als veel rusten niet helpt, moet er geopereerd worden</w:t>
      </w:r>
      <w:r w:rsidR="008B7FA8">
        <w:t>.</w:t>
      </w:r>
    </w:p>
    <w:p w14:paraId="404AE1CF" w14:textId="07081856" w:rsidR="008B7FA8" w:rsidRDefault="00D049BB" w:rsidP="005718BF">
      <w:pPr>
        <w:pStyle w:val="Normaalweb"/>
        <w:jc w:val="both"/>
      </w:pPr>
      <w:r w:rsidRPr="005718BF">
        <w:t>Overdag verliest de gel</w:t>
      </w:r>
      <w:r w:rsidR="008B7FA8">
        <w:t>-</w:t>
      </w:r>
      <w:r w:rsidRPr="005718BF">
        <w:t>knikker een beetje water</w:t>
      </w:r>
      <w:r w:rsidR="008B7FA8">
        <w:t>,</w:t>
      </w:r>
      <w:r w:rsidRPr="005718BF">
        <w:t xml:space="preserve"> doordat er druk op staat: je beweegt, je staat rechtop of je tilt iets op.</w:t>
      </w:r>
      <w:r w:rsidR="008B7FA8">
        <w:t xml:space="preserve"> </w:t>
      </w:r>
      <w:r w:rsidRPr="005718BF">
        <w:t>'s Nachts neemt hij weer wat water op uit zijn omgeving. Vandaar dat je 's avonds iets korter bent dan `s morgens. </w:t>
      </w:r>
    </w:p>
    <w:p w14:paraId="6E894E6B" w14:textId="4E5D2753" w:rsidR="00D049BB" w:rsidRPr="005718BF" w:rsidRDefault="00D049BB" w:rsidP="005718BF">
      <w:pPr>
        <w:pStyle w:val="Normaalweb"/>
        <w:jc w:val="both"/>
      </w:pPr>
      <w:r w:rsidRPr="005718BF">
        <w:t xml:space="preserve"> Als je ouder wordt</w:t>
      </w:r>
      <w:r w:rsidR="008B7FA8">
        <w:t>,</w:t>
      </w:r>
      <w:r w:rsidRPr="005718BF">
        <w:t> droogt je waterkussentje op: de gel</w:t>
      </w:r>
      <w:r w:rsidR="008B7FA8">
        <w:t>-</w:t>
      </w:r>
      <w:r w:rsidRPr="005718BF">
        <w:t>knikkers kunnen steeds minder vocht opnemen.</w:t>
      </w:r>
      <w:r w:rsidR="008B7FA8">
        <w:t xml:space="preserve"> </w:t>
      </w:r>
      <w:r w:rsidRPr="005718BF">
        <w:t xml:space="preserve">En daarmee neemt helaas je beweeglijkheid af.  </w:t>
      </w:r>
    </w:p>
    <w:p w14:paraId="24924C0B" w14:textId="77777777" w:rsidR="00D049BB" w:rsidRPr="005718BF" w:rsidRDefault="00D049BB" w:rsidP="005718BF">
      <w:pPr>
        <w:pStyle w:val="Kop1"/>
        <w:ind w:left="0"/>
        <w:jc w:val="both"/>
        <w:rPr>
          <w:rFonts w:ascii="Arial" w:hAnsi="Arial" w:cs="Arial"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>De afzonderlijke wervels</w:t>
      </w:r>
      <w:r w:rsidR="00A504FF" w:rsidRPr="005718BF">
        <w:rPr>
          <w:rFonts w:ascii="Arial" w:hAnsi="Arial" w:cs="Arial"/>
          <w:sz w:val="24"/>
          <w:szCs w:val="24"/>
        </w:rPr>
        <w:t>:</w:t>
      </w:r>
    </w:p>
    <w:p w14:paraId="1B7C0E80" w14:textId="77777777" w:rsidR="00D049BB" w:rsidRPr="005718BF" w:rsidRDefault="00D049BB" w:rsidP="005718BF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 xml:space="preserve">Kijken we naar één wervel. Dan zien we hier ook de drie functies van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dragen, omhullen, bewegen</w:t>
      </w:r>
      <w:r w:rsidR="00A504FF" w:rsidRPr="005718BF">
        <w:rPr>
          <w:rFonts w:ascii="Arial" w:hAnsi="Arial" w:cs="Arial"/>
          <w:bCs/>
          <w:iCs/>
          <w:sz w:val="24"/>
          <w:szCs w:val="24"/>
        </w:rPr>
        <w:t>. De grote driegeleding herhaalt zich hier in het klein!</w:t>
      </w:r>
    </w:p>
    <w:p w14:paraId="01450970" w14:textId="77777777" w:rsidR="00D049BB" w:rsidRPr="005718BF" w:rsidRDefault="00D049BB" w:rsidP="005718BF">
      <w:pPr>
        <w:numPr>
          <w:ilvl w:val="0"/>
          <w:numId w:val="2"/>
        </w:num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 xml:space="preserve">Het </w:t>
      </w:r>
      <w:r w:rsidRPr="008B7FA8">
        <w:rPr>
          <w:rFonts w:ascii="Arial" w:hAnsi="Arial" w:cs="Arial"/>
          <w:b/>
          <w:bCs/>
          <w:i/>
          <w:iCs/>
          <w:sz w:val="24"/>
          <w:szCs w:val="24"/>
        </w:rPr>
        <w:t>wervellichaam</w:t>
      </w:r>
      <w:r w:rsidRPr="005718BF">
        <w:rPr>
          <w:rFonts w:ascii="Arial" w:hAnsi="Arial" w:cs="Arial"/>
          <w:sz w:val="24"/>
          <w:szCs w:val="24"/>
        </w:rPr>
        <w:t xml:space="preserve">, dat </w:t>
      </w:r>
      <w:r w:rsidR="00A504FF" w:rsidRPr="005718BF">
        <w:rPr>
          <w:rFonts w:ascii="Arial" w:hAnsi="Arial" w:cs="Arial"/>
          <w:sz w:val="24"/>
          <w:szCs w:val="24"/>
        </w:rPr>
        <w:t>trommelvorming</w:t>
      </w:r>
      <w:r w:rsidRPr="005718BF">
        <w:rPr>
          <w:rFonts w:ascii="Arial" w:hAnsi="Arial" w:cs="Arial"/>
          <w:sz w:val="24"/>
          <w:szCs w:val="24"/>
        </w:rPr>
        <w:t xml:space="preserve"> is, heeft als hoofdfunctie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dragen/steunen</w:t>
      </w:r>
    </w:p>
    <w:p w14:paraId="5087C55C" w14:textId="77777777" w:rsidR="00D049BB" w:rsidRPr="005718BF" w:rsidRDefault="00D049BB" w:rsidP="005718BF">
      <w:pPr>
        <w:numPr>
          <w:ilvl w:val="0"/>
          <w:numId w:val="2"/>
        </w:num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 xml:space="preserve">De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werveluitsteeksels</w:t>
      </w:r>
      <w:r w:rsidRPr="005718BF">
        <w:rPr>
          <w:rFonts w:ascii="Arial" w:hAnsi="Arial" w:cs="Arial"/>
          <w:sz w:val="24"/>
          <w:szCs w:val="24"/>
        </w:rPr>
        <w:t xml:space="preserve"> staan geheel in dienst van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beweging</w:t>
      </w:r>
    </w:p>
    <w:p w14:paraId="03AB32B1" w14:textId="77777777" w:rsidR="00D049BB" w:rsidRPr="005718BF" w:rsidRDefault="00D049BB" w:rsidP="005718BF">
      <w:pPr>
        <w:numPr>
          <w:ilvl w:val="0"/>
          <w:numId w:val="2"/>
        </w:num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 xml:space="preserve">De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wervelboog</w:t>
      </w:r>
      <w:r w:rsidRPr="005718BF">
        <w:rPr>
          <w:rFonts w:ascii="Arial" w:hAnsi="Arial" w:cs="Arial"/>
          <w:sz w:val="24"/>
          <w:szCs w:val="24"/>
        </w:rPr>
        <w:t xml:space="preserve"> staat geheel in dienst van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omhullen/beschermen</w:t>
      </w:r>
      <w:r w:rsidRPr="005718BF">
        <w:rPr>
          <w:rFonts w:ascii="Arial" w:hAnsi="Arial" w:cs="Arial"/>
          <w:sz w:val="24"/>
          <w:szCs w:val="24"/>
        </w:rPr>
        <w:t>.</w:t>
      </w:r>
    </w:p>
    <w:p w14:paraId="59C46E31" w14:textId="77777777" w:rsidR="00D049BB" w:rsidRPr="005718BF" w:rsidRDefault="00D049BB" w:rsidP="005718BF">
      <w:pPr>
        <w:jc w:val="both"/>
        <w:rPr>
          <w:rFonts w:ascii="Arial" w:hAnsi="Arial" w:cs="Arial"/>
          <w:sz w:val="24"/>
          <w:szCs w:val="24"/>
        </w:rPr>
      </w:pPr>
    </w:p>
    <w:p w14:paraId="5FC428FD" w14:textId="77777777" w:rsidR="00D049BB" w:rsidRPr="005718BF" w:rsidRDefault="00D049BB" w:rsidP="005718BF">
      <w:pPr>
        <w:jc w:val="both"/>
        <w:rPr>
          <w:rFonts w:ascii="Arial" w:hAnsi="Arial" w:cs="Arial"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 xml:space="preserve">Alle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wervelbogen</w:t>
      </w:r>
      <w:r w:rsidRPr="005718BF">
        <w:rPr>
          <w:rFonts w:ascii="Arial" w:hAnsi="Arial" w:cs="Arial"/>
          <w:sz w:val="24"/>
          <w:szCs w:val="24"/>
        </w:rPr>
        <w:t xml:space="preserve"> bij elkaar vormen het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wervelkanaal</w:t>
      </w:r>
      <w:r w:rsidRPr="005718BF">
        <w:rPr>
          <w:rFonts w:ascii="Arial" w:hAnsi="Arial" w:cs="Arial"/>
          <w:sz w:val="24"/>
          <w:szCs w:val="24"/>
        </w:rPr>
        <w:t xml:space="preserve"> waarin zich het ruggenmerg bevindt. </w:t>
      </w:r>
    </w:p>
    <w:p w14:paraId="03654DED" w14:textId="77777777" w:rsidR="00D049BB" w:rsidRPr="005718BF" w:rsidRDefault="00D049BB" w:rsidP="005718BF">
      <w:pPr>
        <w:jc w:val="both"/>
        <w:rPr>
          <w:rFonts w:ascii="Arial" w:hAnsi="Arial" w:cs="Arial"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 xml:space="preserve">Bij de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pasgeborene</w:t>
      </w:r>
      <w:r w:rsidRPr="005718BF">
        <w:rPr>
          <w:rFonts w:ascii="Arial" w:hAnsi="Arial" w:cs="Arial"/>
          <w:sz w:val="24"/>
          <w:szCs w:val="24"/>
        </w:rPr>
        <w:t xml:space="preserve"> is nog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geen grote differentiatie</w:t>
      </w:r>
      <w:r w:rsidRPr="005718BF">
        <w:rPr>
          <w:rFonts w:ascii="Arial" w:hAnsi="Arial" w:cs="Arial"/>
          <w:sz w:val="24"/>
          <w:szCs w:val="24"/>
        </w:rPr>
        <w:t xml:space="preserve"> te zien in de bouw van de wervels. Dat komt pas geleidelijk .</w:t>
      </w:r>
    </w:p>
    <w:p w14:paraId="606B32AB" w14:textId="48B58130" w:rsidR="00D049BB" w:rsidRDefault="00D049BB" w:rsidP="005718B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718BF">
        <w:rPr>
          <w:rFonts w:ascii="Arial" w:hAnsi="Arial" w:cs="Arial"/>
          <w:b/>
          <w:bCs/>
          <w:sz w:val="24"/>
          <w:szCs w:val="24"/>
        </w:rPr>
        <w:t>Nog enkele bijzonderheden over wervels:</w:t>
      </w:r>
    </w:p>
    <w:p w14:paraId="7629DD09" w14:textId="3F1190DD" w:rsidR="00F2321C" w:rsidRDefault="00F2321C" w:rsidP="005718B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FEF4C06" w14:textId="40ED2261" w:rsidR="00F2321C" w:rsidRPr="005718BF" w:rsidRDefault="00F2321C" w:rsidP="005718B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Atlas en Draaier</w:t>
      </w:r>
    </w:p>
    <w:p w14:paraId="593ACC3B" w14:textId="48BB5616" w:rsidR="00D049BB" w:rsidRPr="005718BF" w:rsidRDefault="00D049BB" w:rsidP="005718BF">
      <w:pPr>
        <w:numPr>
          <w:ilvl w:val="0"/>
          <w:numId w:val="4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5718BF">
        <w:rPr>
          <w:rFonts w:ascii="Arial" w:hAnsi="Arial" w:cs="Arial"/>
          <w:b/>
          <w:bCs/>
          <w:sz w:val="24"/>
          <w:szCs w:val="24"/>
        </w:rPr>
        <w:t xml:space="preserve">De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atlas</w:t>
      </w:r>
      <w:r w:rsidRPr="005718BF">
        <w:rPr>
          <w:rFonts w:ascii="Arial" w:hAnsi="Arial" w:cs="Arial"/>
          <w:b/>
          <w:bCs/>
          <w:sz w:val="24"/>
          <w:szCs w:val="24"/>
        </w:rPr>
        <w:t xml:space="preserve"> </w:t>
      </w:r>
      <w:r w:rsidRPr="005718BF">
        <w:rPr>
          <w:rFonts w:ascii="Arial" w:hAnsi="Arial" w:cs="Arial"/>
          <w:sz w:val="24"/>
          <w:szCs w:val="24"/>
        </w:rPr>
        <w:t xml:space="preserve">draagt het hoofd. </w:t>
      </w:r>
      <w:r w:rsidR="002B6F25">
        <w:rPr>
          <w:rFonts w:ascii="Arial" w:hAnsi="Arial" w:cs="Arial"/>
          <w:sz w:val="24"/>
          <w:szCs w:val="24"/>
        </w:rPr>
        <w:t xml:space="preserve">Het is de bovenste halswervel. Maar eigenlijk is het meer een schedelbot dan een wervel. </w:t>
      </w:r>
      <w:r w:rsidRPr="005718BF">
        <w:rPr>
          <w:rFonts w:ascii="Arial" w:hAnsi="Arial" w:cs="Arial"/>
          <w:sz w:val="24"/>
          <w:szCs w:val="24"/>
        </w:rPr>
        <w:t xml:space="preserve">De schedel rust met de beide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achterhoofdsknobbels</w:t>
      </w:r>
      <w:r w:rsidRPr="005718BF">
        <w:rPr>
          <w:rFonts w:ascii="Arial" w:hAnsi="Arial" w:cs="Arial"/>
          <w:sz w:val="24"/>
          <w:szCs w:val="24"/>
        </w:rPr>
        <w:t xml:space="preserve"> in de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gewrichtspannen</w:t>
      </w:r>
      <w:r w:rsidRPr="005718BF">
        <w:rPr>
          <w:rFonts w:ascii="Arial" w:hAnsi="Arial" w:cs="Arial"/>
          <w:sz w:val="24"/>
          <w:szCs w:val="24"/>
        </w:rPr>
        <w:t xml:space="preserve"> van de atlas. Bij het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 xml:space="preserve">ja-knikken </w:t>
      </w:r>
      <w:r w:rsidRPr="005718BF">
        <w:rPr>
          <w:rFonts w:ascii="Arial" w:hAnsi="Arial" w:cs="Arial"/>
          <w:sz w:val="24"/>
          <w:szCs w:val="24"/>
        </w:rPr>
        <w:t>glijden de knobbels door de pannen van de atlas.</w:t>
      </w:r>
    </w:p>
    <w:p w14:paraId="3FB9CC26" w14:textId="5B122A90" w:rsidR="00D049BB" w:rsidRPr="005718BF" w:rsidRDefault="00D049BB" w:rsidP="005718BF">
      <w:pPr>
        <w:pStyle w:val="Plattetekstinspringen"/>
        <w:jc w:val="both"/>
        <w:rPr>
          <w:rFonts w:ascii="Arial" w:hAnsi="Arial" w:cs="Arial"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>De Atlas heeft geen wervellichaam. Dat heeft hij ook niet nodig, want op hem rusten geen andere wervels, maar het hele hoofd. Het is meer een “</w:t>
      </w:r>
      <w:r w:rsidRPr="00F2321C">
        <w:rPr>
          <w:rFonts w:ascii="Arial" w:hAnsi="Arial" w:cs="Arial"/>
          <w:b/>
          <w:bCs/>
          <w:sz w:val="24"/>
          <w:szCs w:val="24"/>
        </w:rPr>
        <w:t>draagring</w:t>
      </w:r>
      <w:r w:rsidRPr="005718BF">
        <w:rPr>
          <w:rFonts w:ascii="Arial" w:hAnsi="Arial" w:cs="Arial"/>
          <w:sz w:val="24"/>
          <w:szCs w:val="24"/>
        </w:rPr>
        <w:t xml:space="preserve">.” </w:t>
      </w:r>
    </w:p>
    <w:p w14:paraId="55D9AA0A" w14:textId="77777777" w:rsidR="00D049BB" w:rsidRPr="005718BF" w:rsidRDefault="00D049BB" w:rsidP="005718BF">
      <w:pPr>
        <w:pStyle w:val="Plattetekstinspringen"/>
        <w:jc w:val="both"/>
        <w:rPr>
          <w:rFonts w:ascii="Arial" w:hAnsi="Arial" w:cs="Arial"/>
          <w:sz w:val="24"/>
          <w:szCs w:val="24"/>
        </w:rPr>
      </w:pPr>
    </w:p>
    <w:p w14:paraId="1A5D327A" w14:textId="77777777" w:rsidR="00D049BB" w:rsidRPr="005718BF" w:rsidRDefault="00D049BB" w:rsidP="005718BF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>Onder de atlas bevindt zich de tweede wervel, de d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raaier</w:t>
      </w:r>
      <w:r w:rsidRPr="005718BF">
        <w:rPr>
          <w:rFonts w:ascii="Arial" w:hAnsi="Arial" w:cs="Arial"/>
          <w:sz w:val="24"/>
          <w:szCs w:val="24"/>
        </w:rPr>
        <w:t xml:space="preserve">. Die heet zo, omdat hij het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 xml:space="preserve">nee-knikken </w:t>
      </w:r>
      <w:r w:rsidRPr="005718BF">
        <w:rPr>
          <w:rFonts w:ascii="Arial" w:hAnsi="Arial" w:cs="Arial"/>
          <w:sz w:val="24"/>
          <w:szCs w:val="24"/>
        </w:rPr>
        <w:t>(en dus ook het draaien) mogelijk maakt.</w:t>
      </w:r>
    </w:p>
    <w:p w14:paraId="04663AEE" w14:textId="7FEB455B" w:rsidR="00D049BB" w:rsidRDefault="00D049BB" w:rsidP="005718BF">
      <w:pPr>
        <w:pStyle w:val="Kop2"/>
        <w:jc w:val="both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 xml:space="preserve">Bij het nee-schudden draaien hoofd </w:t>
      </w:r>
      <w:proofErr w:type="spellStart"/>
      <w:r w:rsidRPr="005718BF">
        <w:rPr>
          <w:rFonts w:ascii="Arial" w:hAnsi="Arial" w:cs="Arial"/>
          <w:sz w:val="24"/>
          <w:szCs w:val="24"/>
        </w:rPr>
        <w:t>èn</w:t>
      </w:r>
      <w:proofErr w:type="spellEnd"/>
      <w:r w:rsidRPr="005718BF">
        <w:rPr>
          <w:rFonts w:ascii="Arial" w:hAnsi="Arial" w:cs="Arial"/>
          <w:sz w:val="24"/>
          <w:szCs w:val="24"/>
        </w:rPr>
        <w:t xml:space="preserve"> Atlas om de tand van de Draaier</w:t>
      </w:r>
      <w:r w:rsidRPr="005718BF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, als om een spil.</w:t>
      </w:r>
    </w:p>
    <w:p w14:paraId="7FD0A4F9" w14:textId="4A22371D" w:rsidR="006732FF" w:rsidRPr="006732FF" w:rsidRDefault="00CF1767" w:rsidP="006732FF">
      <w:pPr>
        <w:jc w:val="center"/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2AB0ABB" wp14:editId="35F66F8D">
            <wp:extent cx="5279390" cy="248094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47B36" w14:textId="03DCBC98" w:rsidR="00D049BB" w:rsidRDefault="00CF1767" w:rsidP="003C033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AA65D4A" wp14:editId="412F0D52">
            <wp:extent cx="4064336" cy="545401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659" cy="548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7B1C5" w14:textId="6A4EF18B" w:rsidR="00D049BB" w:rsidRPr="005718BF" w:rsidRDefault="00D049BB" w:rsidP="005718BF">
      <w:pPr>
        <w:numPr>
          <w:ilvl w:val="0"/>
          <w:numId w:val="3"/>
        </w:num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lastRenderedPageBreak/>
        <w:t xml:space="preserve">Bij het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“breken van de nek”</w:t>
      </w:r>
      <w:r w:rsidRPr="005718BF">
        <w:rPr>
          <w:rFonts w:ascii="Arial" w:hAnsi="Arial" w:cs="Arial"/>
          <w:sz w:val="24"/>
          <w:szCs w:val="24"/>
        </w:rPr>
        <w:t xml:space="preserve"> schiet de tand van de </w:t>
      </w:r>
      <w:r w:rsidR="00042968">
        <w:rPr>
          <w:rFonts w:ascii="Arial" w:hAnsi="Arial" w:cs="Arial"/>
          <w:sz w:val="24"/>
          <w:szCs w:val="24"/>
        </w:rPr>
        <w:t>d</w:t>
      </w:r>
      <w:r w:rsidRPr="005718BF">
        <w:rPr>
          <w:rFonts w:ascii="Arial" w:hAnsi="Arial" w:cs="Arial"/>
          <w:sz w:val="24"/>
          <w:szCs w:val="24"/>
        </w:rPr>
        <w:t>raaier in het ruggenmerg. (Gevaar bij duiken in ondiep water!) Als zenuwb</w:t>
      </w:r>
      <w:r w:rsidR="003C033A">
        <w:rPr>
          <w:rFonts w:ascii="Arial" w:hAnsi="Arial" w:cs="Arial"/>
          <w:sz w:val="24"/>
          <w:szCs w:val="24"/>
        </w:rPr>
        <w:t>a</w:t>
      </w:r>
      <w:r w:rsidRPr="005718BF">
        <w:rPr>
          <w:rFonts w:ascii="Arial" w:hAnsi="Arial" w:cs="Arial"/>
          <w:sz w:val="24"/>
          <w:szCs w:val="24"/>
        </w:rPr>
        <w:t>nen beschadigd raken, kunnen verlammingen optreden.</w:t>
      </w:r>
    </w:p>
    <w:p w14:paraId="5D9B7C4D" w14:textId="77777777" w:rsidR="00D049BB" w:rsidRPr="005718BF" w:rsidRDefault="00D049BB" w:rsidP="005718BF">
      <w:pPr>
        <w:jc w:val="both"/>
        <w:rPr>
          <w:rFonts w:ascii="Arial" w:hAnsi="Arial" w:cs="Arial"/>
          <w:sz w:val="24"/>
          <w:szCs w:val="24"/>
        </w:rPr>
      </w:pPr>
    </w:p>
    <w:p w14:paraId="30FC767B" w14:textId="1198B718" w:rsidR="00D049BB" w:rsidRPr="005718BF" w:rsidRDefault="00D049BB" w:rsidP="005718BF">
      <w:pPr>
        <w:numPr>
          <w:ilvl w:val="0"/>
          <w:numId w:val="3"/>
        </w:num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 xml:space="preserve">Bij pasgeboren kinderen is de wervelkolom nog niet gebogen, maar vrijwel recht. Zodra de baby zijn hoofdje gaat optillen, ontstaat de </w:t>
      </w:r>
      <w:r w:rsidRPr="005718BF">
        <w:rPr>
          <w:rFonts w:ascii="Arial" w:hAnsi="Arial" w:cs="Arial"/>
          <w:b/>
          <w:bCs/>
          <w:i/>
          <w:iCs/>
          <w:sz w:val="24"/>
          <w:szCs w:val="24"/>
        </w:rPr>
        <w:t>kromming</w:t>
      </w:r>
      <w:r w:rsidRPr="005718BF">
        <w:rPr>
          <w:rFonts w:ascii="Arial" w:hAnsi="Arial" w:cs="Arial"/>
          <w:sz w:val="24"/>
          <w:szCs w:val="24"/>
        </w:rPr>
        <w:t xml:space="preserve"> </w:t>
      </w:r>
      <w:r w:rsidRPr="00C20684">
        <w:rPr>
          <w:rFonts w:ascii="Arial" w:hAnsi="Arial" w:cs="Arial"/>
          <w:b/>
          <w:bCs/>
          <w:i/>
          <w:iCs/>
          <w:sz w:val="24"/>
          <w:szCs w:val="24"/>
        </w:rPr>
        <w:t>in de nek</w:t>
      </w:r>
      <w:r w:rsidRPr="005718BF">
        <w:rPr>
          <w:rFonts w:ascii="Arial" w:hAnsi="Arial" w:cs="Arial"/>
          <w:sz w:val="24"/>
          <w:szCs w:val="24"/>
        </w:rPr>
        <w:t xml:space="preserve">. Pas als het kind gaat </w:t>
      </w:r>
      <w:r w:rsidR="00C20684">
        <w:rPr>
          <w:rFonts w:ascii="Arial" w:hAnsi="Arial" w:cs="Arial"/>
          <w:sz w:val="24"/>
          <w:szCs w:val="24"/>
        </w:rPr>
        <w:t xml:space="preserve">rollen, </w:t>
      </w:r>
      <w:r w:rsidRPr="005718BF">
        <w:rPr>
          <w:rFonts w:ascii="Arial" w:hAnsi="Arial" w:cs="Arial"/>
          <w:sz w:val="24"/>
          <w:szCs w:val="24"/>
        </w:rPr>
        <w:t xml:space="preserve">zitten, </w:t>
      </w:r>
      <w:r w:rsidR="00C20684">
        <w:rPr>
          <w:rFonts w:ascii="Arial" w:hAnsi="Arial" w:cs="Arial"/>
          <w:sz w:val="24"/>
          <w:szCs w:val="24"/>
        </w:rPr>
        <w:t xml:space="preserve">kruipen, lopen, </w:t>
      </w:r>
      <w:r w:rsidRPr="005718BF">
        <w:rPr>
          <w:rFonts w:ascii="Arial" w:hAnsi="Arial" w:cs="Arial"/>
          <w:sz w:val="24"/>
          <w:szCs w:val="24"/>
        </w:rPr>
        <w:t xml:space="preserve">ontstaat ook een </w:t>
      </w:r>
      <w:r w:rsidRPr="00C20684">
        <w:rPr>
          <w:rFonts w:ascii="Arial" w:hAnsi="Arial" w:cs="Arial"/>
          <w:b/>
          <w:bCs/>
          <w:i/>
          <w:iCs/>
          <w:sz w:val="24"/>
          <w:szCs w:val="24"/>
        </w:rPr>
        <w:t>kromming in de lendenen</w:t>
      </w:r>
      <w:r w:rsidRPr="005718BF">
        <w:rPr>
          <w:rFonts w:ascii="Arial" w:hAnsi="Arial" w:cs="Arial"/>
          <w:sz w:val="24"/>
          <w:szCs w:val="24"/>
        </w:rPr>
        <w:t>.</w:t>
      </w:r>
    </w:p>
    <w:p w14:paraId="605A24B9" w14:textId="77777777" w:rsidR="00D049BB" w:rsidRPr="005718BF" w:rsidRDefault="00D049BB" w:rsidP="005718BF">
      <w:pPr>
        <w:jc w:val="both"/>
        <w:rPr>
          <w:rFonts w:ascii="Arial" w:hAnsi="Arial" w:cs="Arial"/>
          <w:sz w:val="24"/>
          <w:szCs w:val="24"/>
        </w:rPr>
      </w:pPr>
    </w:p>
    <w:p w14:paraId="7D3FB774" w14:textId="77777777" w:rsidR="00D049BB" w:rsidRPr="005718BF" w:rsidRDefault="00D049BB" w:rsidP="005718BF">
      <w:pPr>
        <w:numPr>
          <w:ilvl w:val="0"/>
          <w:numId w:val="3"/>
        </w:num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>Tot ca. het 11</w:t>
      </w:r>
      <w:r w:rsidRPr="005718BF">
        <w:rPr>
          <w:rFonts w:ascii="Arial" w:hAnsi="Arial" w:cs="Arial"/>
          <w:sz w:val="24"/>
          <w:szCs w:val="24"/>
          <w:vertAlign w:val="superscript"/>
        </w:rPr>
        <w:t>e</w:t>
      </w:r>
      <w:r w:rsidRPr="005718BF">
        <w:rPr>
          <w:rFonts w:ascii="Arial" w:hAnsi="Arial" w:cs="Arial"/>
          <w:sz w:val="24"/>
          <w:szCs w:val="24"/>
        </w:rPr>
        <w:t xml:space="preserve"> jaar kunnen vervormingen aan de rug ontstaan.</w:t>
      </w:r>
    </w:p>
    <w:p w14:paraId="106DCCB6" w14:textId="77777777" w:rsidR="00D049BB" w:rsidRPr="005718BF" w:rsidRDefault="00D049BB" w:rsidP="005718BF">
      <w:pPr>
        <w:numPr>
          <w:ilvl w:val="1"/>
          <w:numId w:val="3"/>
        </w:num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>de ronde rug of bochel</w:t>
      </w:r>
    </w:p>
    <w:p w14:paraId="5F53276D" w14:textId="77777777" w:rsidR="00D049BB" w:rsidRPr="005718BF" w:rsidRDefault="00D049BB" w:rsidP="005718BF">
      <w:pPr>
        <w:numPr>
          <w:ilvl w:val="1"/>
          <w:numId w:val="3"/>
        </w:num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>de holle rug</w:t>
      </w:r>
    </w:p>
    <w:p w14:paraId="141C5B1D" w14:textId="77777777" w:rsidR="00D049BB" w:rsidRPr="005718BF" w:rsidRDefault="00D049BB" w:rsidP="005718BF">
      <w:pPr>
        <w:numPr>
          <w:ilvl w:val="1"/>
          <w:numId w:val="3"/>
        </w:num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>de zijwaartse kromming</w:t>
      </w:r>
    </w:p>
    <w:p w14:paraId="1EE02B33" w14:textId="77777777" w:rsidR="00D049BB" w:rsidRPr="005718BF" w:rsidRDefault="00D049BB" w:rsidP="005718BF">
      <w:pPr>
        <w:ind w:left="708"/>
        <w:jc w:val="both"/>
        <w:rPr>
          <w:rFonts w:ascii="Arial" w:hAnsi="Arial" w:cs="Arial"/>
          <w:b/>
          <w:sz w:val="24"/>
          <w:szCs w:val="24"/>
        </w:rPr>
      </w:pPr>
      <w:r w:rsidRPr="005718BF">
        <w:rPr>
          <w:rFonts w:ascii="Arial" w:hAnsi="Arial" w:cs="Arial"/>
          <w:b/>
          <w:sz w:val="24"/>
          <w:szCs w:val="24"/>
        </w:rPr>
        <w:t xml:space="preserve">Oorzaken: </w:t>
      </w:r>
    </w:p>
    <w:p w14:paraId="18E5F7D4" w14:textId="77777777" w:rsidR="00D049BB" w:rsidRPr="005718BF" w:rsidRDefault="00D049BB" w:rsidP="005718BF">
      <w:pPr>
        <w:ind w:left="708"/>
        <w:jc w:val="both"/>
        <w:rPr>
          <w:rFonts w:ascii="Arial" w:hAnsi="Arial" w:cs="Arial"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>-</w:t>
      </w:r>
      <w:r w:rsidRPr="005718BF">
        <w:rPr>
          <w:rFonts w:ascii="Arial" w:hAnsi="Arial" w:cs="Arial"/>
          <w:sz w:val="24"/>
          <w:szCs w:val="24"/>
        </w:rPr>
        <w:tab/>
        <w:t xml:space="preserve">aangeboren slapte van bandverbindingen, </w:t>
      </w:r>
    </w:p>
    <w:p w14:paraId="4961519D" w14:textId="77777777" w:rsidR="00D049BB" w:rsidRPr="005718BF" w:rsidRDefault="00D049BB" w:rsidP="005718BF">
      <w:pPr>
        <w:ind w:left="708"/>
        <w:jc w:val="both"/>
        <w:rPr>
          <w:rFonts w:ascii="Arial" w:hAnsi="Arial" w:cs="Arial"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>-</w:t>
      </w:r>
      <w:r w:rsidRPr="005718BF">
        <w:rPr>
          <w:rFonts w:ascii="Arial" w:hAnsi="Arial" w:cs="Arial"/>
          <w:sz w:val="24"/>
          <w:szCs w:val="24"/>
        </w:rPr>
        <w:tab/>
        <w:t xml:space="preserve">overbelasting, </w:t>
      </w:r>
    </w:p>
    <w:p w14:paraId="3584C675" w14:textId="110DA4DA" w:rsidR="00D049BB" w:rsidRPr="005718BF" w:rsidRDefault="00D049BB" w:rsidP="005718BF">
      <w:pPr>
        <w:ind w:left="708"/>
        <w:jc w:val="both"/>
        <w:rPr>
          <w:rFonts w:ascii="Arial" w:hAnsi="Arial" w:cs="Arial"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>-</w:t>
      </w:r>
      <w:r w:rsidRPr="005718BF">
        <w:rPr>
          <w:rFonts w:ascii="Arial" w:hAnsi="Arial" w:cs="Arial"/>
          <w:sz w:val="24"/>
          <w:szCs w:val="24"/>
        </w:rPr>
        <w:tab/>
        <w:t xml:space="preserve">verkeerde houding (schrijven, </w:t>
      </w:r>
      <w:r w:rsidR="00C20684">
        <w:rPr>
          <w:rFonts w:ascii="Arial" w:hAnsi="Arial" w:cs="Arial"/>
          <w:sz w:val="24"/>
          <w:szCs w:val="24"/>
        </w:rPr>
        <w:t xml:space="preserve">gamen, </w:t>
      </w:r>
      <w:r w:rsidRPr="005718BF">
        <w:rPr>
          <w:rFonts w:ascii="Arial" w:hAnsi="Arial" w:cs="Arial"/>
          <w:sz w:val="24"/>
          <w:szCs w:val="24"/>
        </w:rPr>
        <w:t xml:space="preserve">computer) </w:t>
      </w:r>
    </w:p>
    <w:p w14:paraId="41BE48DA" w14:textId="4FC9FC32" w:rsidR="00A504FF" w:rsidRPr="005718BF" w:rsidRDefault="00D049BB" w:rsidP="005718BF">
      <w:pPr>
        <w:ind w:left="708"/>
        <w:jc w:val="both"/>
        <w:rPr>
          <w:rFonts w:ascii="Arial" w:hAnsi="Arial" w:cs="Arial"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>-</w:t>
      </w:r>
      <w:r w:rsidR="00A504FF" w:rsidRPr="005718BF">
        <w:rPr>
          <w:rFonts w:ascii="Arial" w:hAnsi="Arial" w:cs="Arial"/>
          <w:sz w:val="24"/>
          <w:szCs w:val="24"/>
        </w:rPr>
        <w:tab/>
        <w:t xml:space="preserve">rachitis, </w:t>
      </w:r>
      <w:r w:rsidR="0097418E">
        <w:rPr>
          <w:rFonts w:ascii="Arial" w:hAnsi="Arial" w:cs="Arial"/>
          <w:sz w:val="24"/>
          <w:szCs w:val="24"/>
        </w:rPr>
        <w:t>(zie apart hoofdstukje hier over).</w:t>
      </w:r>
    </w:p>
    <w:p w14:paraId="5C62390A" w14:textId="54B2466B" w:rsidR="00A504FF" w:rsidRPr="005718BF" w:rsidRDefault="00A504FF" w:rsidP="005718BF">
      <w:pPr>
        <w:ind w:left="708"/>
        <w:jc w:val="both"/>
        <w:rPr>
          <w:rFonts w:ascii="Arial" w:hAnsi="Arial" w:cs="Arial"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>Lekker veel buiten zijn en buiten spelen, voorkomt rachitis.</w:t>
      </w:r>
      <w:r w:rsidR="00281CDA" w:rsidRPr="005718BF">
        <w:rPr>
          <w:rFonts w:ascii="Arial" w:hAnsi="Arial" w:cs="Arial"/>
          <w:sz w:val="24"/>
          <w:szCs w:val="24"/>
        </w:rPr>
        <w:t xml:space="preserve"> Sommigen stellen de vraag, of overmatig binnen zitten achter een beeldscherm opnieuw bij kinderen rachitis zou kunnen veroorzaken.</w:t>
      </w:r>
    </w:p>
    <w:p w14:paraId="3F332DA4" w14:textId="77777777" w:rsidR="00D049BB" w:rsidRPr="005718BF" w:rsidRDefault="00D049BB" w:rsidP="005718BF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296AD3D5" w14:textId="4A7B070F" w:rsidR="00D049BB" w:rsidRDefault="00D049BB" w:rsidP="005718BF">
      <w:pPr>
        <w:ind w:left="708"/>
        <w:jc w:val="both"/>
        <w:rPr>
          <w:rFonts w:ascii="Arial" w:hAnsi="Arial" w:cs="Arial"/>
          <w:sz w:val="24"/>
          <w:szCs w:val="24"/>
        </w:rPr>
      </w:pPr>
      <w:r w:rsidRPr="005718BF">
        <w:rPr>
          <w:rFonts w:ascii="Arial" w:hAnsi="Arial" w:cs="Arial"/>
          <w:sz w:val="24"/>
          <w:szCs w:val="24"/>
        </w:rPr>
        <w:t xml:space="preserve">Nergens ziet men </w:t>
      </w:r>
      <w:r w:rsidR="003C033A">
        <w:rPr>
          <w:rFonts w:ascii="Arial" w:hAnsi="Arial" w:cs="Arial"/>
          <w:sz w:val="24"/>
          <w:szCs w:val="24"/>
        </w:rPr>
        <w:t xml:space="preserve">een </w:t>
      </w:r>
      <w:r w:rsidRPr="005718BF">
        <w:rPr>
          <w:rFonts w:ascii="Arial" w:hAnsi="Arial" w:cs="Arial"/>
          <w:sz w:val="24"/>
          <w:szCs w:val="24"/>
        </w:rPr>
        <w:t>fraaiere</w:t>
      </w:r>
      <w:r w:rsidR="00281CDA" w:rsidRPr="005718BF">
        <w:rPr>
          <w:rFonts w:ascii="Arial" w:hAnsi="Arial" w:cs="Arial"/>
          <w:sz w:val="24"/>
          <w:szCs w:val="24"/>
        </w:rPr>
        <w:t xml:space="preserve">, </w:t>
      </w:r>
      <w:r w:rsidR="00DD304F" w:rsidRPr="005718BF">
        <w:rPr>
          <w:rFonts w:ascii="Arial" w:hAnsi="Arial" w:cs="Arial"/>
          <w:sz w:val="24"/>
          <w:szCs w:val="24"/>
        </w:rPr>
        <w:t>rechtop gaande</w:t>
      </w:r>
      <w:r w:rsidR="00281CDA" w:rsidRPr="005718BF">
        <w:rPr>
          <w:rFonts w:ascii="Arial" w:hAnsi="Arial" w:cs="Arial"/>
          <w:sz w:val="24"/>
          <w:szCs w:val="24"/>
        </w:rPr>
        <w:t xml:space="preserve"> </w:t>
      </w:r>
      <w:r w:rsidRPr="005718BF">
        <w:rPr>
          <w:rFonts w:ascii="Arial" w:hAnsi="Arial" w:cs="Arial"/>
          <w:sz w:val="24"/>
          <w:szCs w:val="24"/>
        </w:rPr>
        <w:t>lichaamshouding, dan bij volken, waarvan de vrouwen manden of waterkruiken dragen op ’t hoofd.</w:t>
      </w:r>
      <w:r w:rsidR="00281CDA" w:rsidRPr="005718BF">
        <w:rPr>
          <w:rFonts w:ascii="Arial" w:hAnsi="Arial" w:cs="Arial"/>
          <w:sz w:val="24"/>
          <w:szCs w:val="24"/>
        </w:rPr>
        <w:t xml:space="preserve"> Ze weten precies hoe ze moeten bewegen, zodat hun wervelkolom optimaal steun biedt en er geen zijdelingse knik ontstaat. Prachtig om naar te kijken!</w:t>
      </w:r>
    </w:p>
    <w:p w14:paraId="40883C00" w14:textId="4572991A" w:rsidR="0097418E" w:rsidRDefault="0097418E" w:rsidP="005718BF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586850C3" w14:textId="599A5836" w:rsidR="0097418E" w:rsidRPr="005718BF" w:rsidRDefault="00CF1767" w:rsidP="0097418E">
      <w:pPr>
        <w:ind w:left="708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BFB15CD" wp14:editId="0E908711">
            <wp:extent cx="2671445" cy="3562350"/>
            <wp:effectExtent l="0" t="0" r="0" b="0"/>
            <wp:docPr id="10" name="Afbeelding 10" descr="Women Carrying Water on the Head. Editorial Image - Image of scarcity,  fashion: 3063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omen Carrying Water on the Head. Editorial Image - Image of scarcity,  fashion: 306316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04F">
        <w:t xml:space="preserve"> </w:t>
      </w:r>
      <w:r>
        <w:rPr>
          <w:noProof/>
        </w:rPr>
        <w:drawing>
          <wp:inline distT="0" distB="0" distL="0" distR="0" wp14:anchorId="2D7F42B7" wp14:editId="5E1E1F0D">
            <wp:extent cx="2449195" cy="3546475"/>
            <wp:effectExtent l="0" t="0" r="0" b="0"/>
            <wp:docPr id="11" name="Afbeelding 11" descr="Why do most Westerners carry with their arms, while it seems that most  other cultures use their head?: AskAnthrop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y do most Westerners carry with their arms, while it seems that most  other cultures use their head?: AskAnthropolog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D5166" w14:textId="77777777" w:rsidR="00A504FF" w:rsidRPr="005718BF" w:rsidRDefault="00A504FF" w:rsidP="005718BF">
      <w:pPr>
        <w:ind w:left="708"/>
        <w:jc w:val="both"/>
        <w:rPr>
          <w:rFonts w:ascii="Arial" w:hAnsi="Arial" w:cs="Arial"/>
          <w:b/>
          <w:sz w:val="24"/>
          <w:szCs w:val="24"/>
        </w:rPr>
      </w:pPr>
    </w:p>
    <w:p w14:paraId="553D595D" w14:textId="5BDA6640" w:rsidR="005718BF" w:rsidRPr="005718BF" w:rsidRDefault="00A504FF" w:rsidP="002B6F25">
      <w:pPr>
        <w:ind w:left="708"/>
        <w:jc w:val="center"/>
        <w:rPr>
          <w:rFonts w:ascii="Arial" w:hAnsi="Arial" w:cs="Arial"/>
          <w:b/>
          <w:bCs/>
          <w:sz w:val="24"/>
          <w:szCs w:val="24"/>
        </w:rPr>
      </w:pPr>
      <w:r w:rsidRPr="005718BF">
        <w:rPr>
          <w:rFonts w:ascii="Arial" w:hAnsi="Arial" w:cs="Arial"/>
          <w:b/>
          <w:sz w:val="24"/>
          <w:szCs w:val="24"/>
        </w:rPr>
        <w:t>0-0-0-0-0</w:t>
      </w:r>
    </w:p>
    <w:sectPr w:rsidR="005718BF" w:rsidRPr="005718BF" w:rsidSect="006B5E70">
      <w:headerReference w:type="even" r:id="rId17"/>
      <w:headerReference w:type="default" r:id="rId18"/>
      <w:pgSz w:w="11906" w:h="16838"/>
      <w:pgMar w:top="1134" w:right="1418" w:bottom="1701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5B9C6" w14:textId="77777777" w:rsidR="008F013A" w:rsidRDefault="008F013A">
      <w:r>
        <w:separator/>
      </w:r>
    </w:p>
  </w:endnote>
  <w:endnote w:type="continuationSeparator" w:id="0">
    <w:p w14:paraId="1A247C62" w14:textId="77777777" w:rsidR="008F013A" w:rsidRDefault="008F0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23F01" w14:textId="77777777" w:rsidR="008F013A" w:rsidRDefault="008F013A">
      <w:r>
        <w:separator/>
      </w:r>
    </w:p>
  </w:footnote>
  <w:footnote w:type="continuationSeparator" w:id="0">
    <w:p w14:paraId="3A171EF2" w14:textId="77777777" w:rsidR="008F013A" w:rsidRDefault="008F01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F6B6F" w14:textId="77777777" w:rsidR="00A504FF" w:rsidRDefault="00A504FF" w:rsidP="00755983">
    <w:pPr>
      <w:pStyle w:val="Kop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620989EB" w14:textId="77777777" w:rsidR="00A504FF" w:rsidRDefault="00A504F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61E7E" w14:textId="77777777" w:rsidR="00A504FF" w:rsidRDefault="00A504FF" w:rsidP="008F013A">
    <w:pPr>
      <w:pStyle w:val="Kop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281CDA">
      <w:rPr>
        <w:rStyle w:val="Paginanummer"/>
        <w:noProof/>
      </w:rPr>
      <w:t>8</w:t>
    </w:r>
    <w:r>
      <w:rPr>
        <w:rStyle w:val="Paginanummer"/>
      </w:rPr>
      <w:fldChar w:fldCharType="end"/>
    </w:r>
  </w:p>
  <w:p w14:paraId="237CBBD7" w14:textId="77777777" w:rsidR="00A504FF" w:rsidRDefault="00A504F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91D0C"/>
    <w:multiLevelType w:val="hybridMultilevel"/>
    <w:tmpl w:val="2D64A26E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57352"/>
    <w:multiLevelType w:val="hybridMultilevel"/>
    <w:tmpl w:val="A1967064"/>
    <w:lvl w:ilvl="0" w:tplc="0413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E66204"/>
    <w:multiLevelType w:val="hybridMultilevel"/>
    <w:tmpl w:val="1BCE0280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AF360F"/>
    <w:multiLevelType w:val="hybridMultilevel"/>
    <w:tmpl w:val="4F168238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F8D"/>
    <w:rsid w:val="00042968"/>
    <w:rsid w:val="00077CDD"/>
    <w:rsid w:val="001C4FD8"/>
    <w:rsid w:val="002364FD"/>
    <w:rsid w:val="00281CDA"/>
    <w:rsid w:val="002B6F25"/>
    <w:rsid w:val="003006D3"/>
    <w:rsid w:val="00381650"/>
    <w:rsid w:val="003C033A"/>
    <w:rsid w:val="003E1FD5"/>
    <w:rsid w:val="00462677"/>
    <w:rsid w:val="004645F3"/>
    <w:rsid w:val="004760B4"/>
    <w:rsid w:val="004775D1"/>
    <w:rsid w:val="004A0196"/>
    <w:rsid w:val="00502E5F"/>
    <w:rsid w:val="00505C8E"/>
    <w:rsid w:val="00525F8D"/>
    <w:rsid w:val="005718BF"/>
    <w:rsid w:val="00581443"/>
    <w:rsid w:val="006732FF"/>
    <w:rsid w:val="006A15FC"/>
    <w:rsid w:val="006B5E70"/>
    <w:rsid w:val="006F0406"/>
    <w:rsid w:val="00755983"/>
    <w:rsid w:val="007728DF"/>
    <w:rsid w:val="008B7FA8"/>
    <w:rsid w:val="008F013A"/>
    <w:rsid w:val="0097418E"/>
    <w:rsid w:val="009746A6"/>
    <w:rsid w:val="00A05B63"/>
    <w:rsid w:val="00A504FF"/>
    <w:rsid w:val="00BC3E2A"/>
    <w:rsid w:val="00C1196C"/>
    <w:rsid w:val="00C20684"/>
    <w:rsid w:val="00C82392"/>
    <w:rsid w:val="00CC2FAD"/>
    <w:rsid w:val="00CE0D00"/>
    <w:rsid w:val="00CF1767"/>
    <w:rsid w:val="00D049BB"/>
    <w:rsid w:val="00D76456"/>
    <w:rsid w:val="00D80663"/>
    <w:rsid w:val="00DD304F"/>
    <w:rsid w:val="00DE4A56"/>
    <w:rsid w:val="00E06CBA"/>
    <w:rsid w:val="00E17AE2"/>
    <w:rsid w:val="00EF7F16"/>
    <w:rsid w:val="00F2321C"/>
    <w:rsid w:val="00FA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20F507"/>
  <w15:chartTrackingRefBased/>
  <w15:docId w15:val="{A2D2B413-1D6D-47DE-A9F2-5A3BC14BC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napToGrid w:val="0"/>
      <w:sz w:val="28"/>
    </w:rPr>
  </w:style>
  <w:style w:type="paragraph" w:styleId="Kop1">
    <w:name w:val="heading 1"/>
    <w:basedOn w:val="Standaard"/>
    <w:next w:val="Standaard"/>
    <w:qFormat/>
    <w:pPr>
      <w:keepNext/>
      <w:ind w:left="360"/>
      <w:outlineLvl w:val="0"/>
    </w:pPr>
    <w:rPr>
      <w:b/>
      <w:bCs/>
    </w:rPr>
  </w:style>
  <w:style w:type="paragraph" w:styleId="Kop2">
    <w:name w:val="heading 2"/>
    <w:basedOn w:val="Standaard"/>
    <w:next w:val="Standaard"/>
    <w:qFormat/>
    <w:pPr>
      <w:keepNext/>
      <w:ind w:left="708"/>
      <w:outlineLvl w:val="1"/>
    </w:pPr>
    <w:rPr>
      <w:b/>
      <w:bCs/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qFormat/>
    <w:pPr>
      <w:jc w:val="center"/>
    </w:pPr>
    <w:rPr>
      <w:b/>
      <w:bCs/>
    </w:rPr>
  </w:style>
  <w:style w:type="paragraph" w:styleId="Plattetekstinspringen">
    <w:name w:val="Body Text Indent"/>
    <w:basedOn w:val="Standaard"/>
    <w:pPr>
      <w:ind w:left="708"/>
    </w:pPr>
  </w:style>
  <w:style w:type="paragraph" w:styleId="Bijschrift">
    <w:name w:val="caption"/>
    <w:basedOn w:val="Standaard"/>
    <w:next w:val="Standaard"/>
    <w:qFormat/>
    <w:pPr>
      <w:spacing w:before="120" w:after="120"/>
    </w:pPr>
    <w:rPr>
      <w:b/>
      <w:bCs/>
      <w:sz w:val="20"/>
    </w:rPr>
  </w:style>
  <w:style w:type="paragraph" w:styleId="Normaalweb">
    <w:name w:val="Normal (Web)"/>
    <w:basedOn w:val="Standaard"/>
    <w:pPr>
      <w:spacing w:before="100" w:beforeAutospacing="1" w:after="100" w:afterAutospacing="1"/>
    </w:pPr>
    <w:rPr>
      <w:rFonts w:ascii="Arial" w:hAnsi="Arial" w:cs="Arial"/>
      <w:snapToGrid/>
      <w:color w:val="000000"/>
      <w:sz w:val="24"/>
      <w:szCs w:val="24"/>
    </w:rPr>
  </w:style>
  <w:style w:type="character" w:styleId="Zwaar">
    <w:name w:val="Strong"/>
    <w:basedOn w:val="Standaardalinea-lettertype"/>
    <w:qFormat/>
    <w:rPr>
      <w:b/>
      <w:bCs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</w:style>
  <w:style w:type="paragraph" w:styleId="Voettekst">
    <w:name w:val="footer"/>
    <w:basedOn w:val="Standaard"/>
    <w:rsid w:val="00755983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1077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 wervelkolom nader bekeken</vt:lpstr>
    </vt:vector>
  </TitlesOfParts>
  <Company>Stichtse Vrije School Zeist</Company>
  <LinksUpToDate>false</LinksUpToDate>
  <CharactersWithSpaces>6773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 wervelkolom nader bekeken</dc:title>
  <dc:subject/>
  <dc:creator>K.R.Gersons</dc:creator>
  <cp:keywords/>
  <dc:description/>
  <cp:lastModifiedBy>Ruud Caddyfan</cp:lastModifiedBy>
  <cp:revision>2</cp:revision>
  <cp:lastPrinted>2015-12-14T21:16:00Z</cp:lastPrinted>
  <dcterms:created xsi:type="dcterms:W3CDTF">2021-10-15T19:57:00Z</dcterms:created>
  <dcterms:modified xsi:type="dcterms:W3CDTF">2021-10-15T19:57:00Z</dcterms:modified>
</cp:coreProperties>
</file>