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8793" w14:textId="2C3F13E8" w:rsidR="00786E35" w:rsidRDefault="004F34CA">
      <w:pPr>
        <w:rPr>
          <w:rFonts w:ascii="Arial" w:hAnsi="Arial" w:cs="Arial"/>
          <w:b/>
          <w:bCs/>
          <w:sz w:val="24"/>
          <w:szCs w:val="24"/>
        </w:rPr>
      </w:pPr>
      <w:r w:rsidRPr="004F34CA">
        <w:rPr>
          <w:rFonts w:ascii="Arial" w:hAnsi="Arial" w:cs="Arial"/>
          <w:b/>
          <w:bCs/>
          <w:sz w:val="24"/>
          <w:szCs w:val="24"/>
        </w:rPr>
        <w:t>Week 2, Dag 4, De wervelkolom – dictaat  (Versie 20211014)</w:t>
      </w:r>
    </w:p>
    <w:p w14:paraId="0AEB6F65" w14:textId="29CFC1B8" w:rsidR="004F34CA" w:rsidRDefault="004F3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wervelkolom is het centrale gedeelte van het menselijk skelet.</w:t>
      </w:r>
    </w:p>
    <w:p w14:paraId="2247893C" w14:textId="480ABB89" w:rsidR="004F34CA" w:rsidRDefault="004F3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het ruggenmerg en de hoofdzenuwbaan die in de wervelkolom omsloten ligt, worden alle delen van het lichaam met elkaar verbonden.</w:t>
      </w:r>
    </w:p>
    <w:p w14:paraId="5EC95E65" w14:textId="73903ADF" w:rsidR="000C274F" w:rsidRDefault="000C2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wervelkolom is buigzaam, omdat er tussen alle wervels tussenwervelschijven liggen van kraakbeen. Kraakbeen is zowel stevig, als veerkrachtig!</w:t>
      </w:r>
    </w:p>
    <w:p w14:paraId="63F0774B" w14:textId="7F2F7545" w:rsidR="004F34CA" w:rsidRDefault="004F3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bovenste twee wervels, Atlas een Draaier, maken soepele beweging van het hoofd mogelijk.</w:t>
      </w:r>
    </w:p>
    <w:p w14:paraId="5AB2C66F" w14:textId="38560E2A" w:rsidR="000C274F" w:rsidRDefault="000C2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openingen van alle wervels liggen precies boven elkaar en vormen een kanaal waar het ruggenmerg met de zenuwbanen in zit.</w:t>
      </w:r>
    </w:p>
    <w:p w14:paraId="6445DD51" w14:textId="77777777" w:rsidR="000C274F" w:rsidRDefault="000C274F" w:rsidP="000C27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DD07FF" wp14:editId="49BC8151">
            <wp:extent cx="3263011" cy="4947274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86" cy="50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F921" w14:textId="3657E055" w:rsidR="004F34CA" w:rsidRPr="000C274F" w:rsidRDefault="004F34CA" w:rsidP="000C274F">
      <w:pPr>
        <w:rPr>
          <w:rFonts w:ascii="Arial" w:hAnsi="Arial" w:cs="Arial"/>
          <w:b/>
          <w:bCs/>
          <w:sz w:val="24"/>
          <w:szCs w:val="24"/>
        </w:rPr>
      </w:pPr>
      <w:r w:rsidRPr="000C274F">
        <w:rPr>
          <w:rFonts w:ascii="Arial" w:hAnsi="Arial" w:cs="Arial"/>
          <w:b/>
          <w:bCs/>
          <w:sz w:val="24"/>
          <w:szCs w:val="24"/>
        </w:rPr>
        <w:t>We hebben:</w:t>
      </w:r>
    </w:p>
    <w:p w14:paraId="2DB2B9D3" w14:textId="56FFB6CC" w:rsidR="004F34CA" w:rsidRDefault="004F34CA" w:rsidP="004F34C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halswervels</w:t>
      </w:r>
    </w:p>
    <w:p w14:paraId="2B14A4A0" w14:textId="6FDA356A" w:rsidR="004F34CA" w:rsidRDefault="004F34CA" w:rsidP="004F34C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borstwervels waarvan de ribben vast zitten</w:t>
      </w:r>
    </w:p>
    <w:p w14:paraId="21400B83" w14:textId="7E2F6210" w:rsidR="004F34CA" w:rsidRDefault="004F34CA" w:rsidP="004F34C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grote lendenwervels, die het grootste gewicht dragen</w:t>
      </w:r>
    </w:p>
    <w:p w14:paraId="7AD20D46" w14:textId="275CDE27" w:rsidR="004F34CA" w:rsidRDefault="004F34CA" w:rsidP="004F34C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Wervels in het heiligbeen; met elkaar en met de heup vergroeid tot één geheel</w:t>
      </w:r>
    </w:p>
    <w:p w14:paraId="498D10FE" w14:textId="30C33A09" w:rsidR="004F34CA" w:rsidRDefault="004F34CA" w:rsidP="004F34C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Wervels van het staartbeen, ook vergroeid met elkaar</w:t>
      </w:r>
    </w:p>
    <w:p w14:paraId="5BF2E268" w14:textId="77777777" w:rsidR="000C274F" w:rsidRDefault="000C274F" w:rsidP="004F34CA">
      <w:pPr>
        <w:rPr>
          <w:rFonts w:ascii="Arial" w:hAnsi="Arial" w:cs="Arial"/>
          <w:b/>
          <w:bCs/>
          <w:sz w:val="24"/>
          <w:szCs w:val="24"/>
        </w:rPr>
      </w:pPr>
    </w:p>
    <w:p w14:paraId="4FB990D4" w14:textId="77777777" w:rsidR="000C274F" w:rsidRDefault="000C274F" w:rsidP="004F34CA">
      <w:pPr>
        <w:rPr>
          <w:rFonts w:ascii="Arial" w:hAnsi="Arial" w:cs="Arial"/>
          <w:b/>
          <w:bCs/>
          <w:sz w:val="24"/>
          <w:szCs w:val="24"/>
        </w:rPr>
      </w:pPr>
    </w:p>
    <w:p w14:paraId="4C964A21" w14:textId="190E3592" w:rsidR="004F34CA" w:rsidRPr="00DF0EC8" w:rsidRDefault="00DF0EC8" w:rsidP="004F34CA">
      <w:pPr>
        <w:rPr>
          <w:rFonts w:ascii="Arial" w:hAnsi="Arial" w:cs="Arial"/>
          <w:b/>
          <w:bCs/>
          <w:sz w:val="24"/>
          <w:szCs w:val="24"/>
        </w:rPr>
      </w:pPr>
      <w:r w:rsidRPr="00DF0EC8">
        <w:rPr>
          <w:rFonts w:ascii="Arial" w:hAnsi="Arial" w:cs="Arial"/>
          <w:b/>
          <w:bCs/>
          <w:sz w:val="24"/>
          <w:szCs w:val="24"/>
        </w:rPr>
        <w:t>Hier onder zie je de onderdelen van een wervel. Leer de namen!</w:t>
      </w:r>
    </w:p>
    <w:p w14:paraId="6FDF680E" w14:textId="268D768E" w:rsidR="004F34CA" w:rsidRDefault="00DF0EC8" w:rsidP="00055C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42BC10" wp14:editId="51CD7CF6">
            <wp:extent cx="5691923" cy="3393323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95" cy="34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ED72" w14:textId="49234BC5" w:rsidR="00DF0EC8" w:rsidRDefault="00DF0EC8" w:rsidP="00055C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C61412" wp14:editId="49ABB2AF">
            <wp:extent cx="5619945" cy="4112157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975" cy="41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9184" w14:textId="5843476A" w:rsidR="00DF0EC8" w:rsidRPr="00DF0EC8" w:rsidRDefault="00DF0EC8" w:rsidP="00055C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EC8">
        <w:rPr>
          <w:rFonts w:ascii="Arial" w:hAnsi="Arial" w:cs="Arial"/>
          <w:b/>
          <w:bCs/>
          <w:sz w:val="24"/>
          <w:szCs w:val="24"/>
        </w:rPr>
        <w:t>0-0-0-0-0</w:t>
      </w:r>
    </w:p>
    <w:sectPr w:rsidR="00DF0EC8" w:rsidRPr="00DF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B74"/>
    <w:multiLevelType w:val="hybridMultilevel"/>
    <w:tmpl w:val="3878D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05D6"/>
    <w:multiLevelType w:val="hybridMultilevel"/>
    <w:tmpl w:val="3E28E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AE"/>
    <w:rsid w:val="0000518E"/>
    <w:rsid w:val="00055C4B"/>
    <w:rsid w:val="00086AE5"/>
    <w:rsid w:val="000C274F"/>
    <w:rsid w:val="00192656"/>
    <w:rsid w:val="001C22D4"/>
    <w:rsid w:val="001F67C7"/>
    <w:rsid w:val="0045226C"/>
    <w:rsid w:val="004638EB"/>
    <w:rsid w:val="0049109C"/>
    <w:rsid w:val="004F34CA"/>
    <w:rsid w:val="007372EB"/>
    <w:rsid w:val="00751EE7"/>
    <w:rsid w:val="00783E80"/>
    <w:rsid w:val="00817BAE"/>
    <w:rsid w:val="00840207"/>
    <w:rsid w:val="00926F9F"/>
    <w:rsid w:val="00963CE2"/>
    <w:rsid w:val="009A1393"/>
    <w:rsid w:val="00B5550A"/>
    <w:rsid w:val="00BD6E88"/>
    <w:rsid w:val="00BE7140"/>
    <w:rsid w:val="00BF0778"/>
    <w:rsid w:val="00DF0EC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1C8A"/>
  <w15:chartTrackingRefBased/>
  <w15:docId w15:val="{E43359A8-3716-44FF-9A34-14006249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34C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F34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34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34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34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3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2021-10-14T09:37:00Z</dcterms:created>
  <dcterms:modified xsi:type="dcterms:W3CDTF">2021-10-14T10:05:00Z</dcterms:modified>
</cp:coreProperties>
</file>