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4B71E" w14:textId="727E9107" w:rsidR="00124E7F" w:rsidRPr="00124E7F" w:rsidRDefault="008E7D91" w:rsidP="00124E7F">
      <w:pPr>
        <w:pStyle w:val="Kop1"/>
        <w:jc w:val="both"/>
        <w:rPr>
          <w:rFonts w:ascii="Arial" w:hAnsi="Arial" w:cs="Arial"/>
        </w:rPr>
      </w:pPr>
      <w:r>
        <w:rPr>
          <w:rFonts w:ascii="Arial" w:hAnsi="Arial" w:cs="Arial"/>
        </w:rPr>
        <w:t>Hoofdstuk 1.</w:t>
      </w:r>
      <w:r w:rsidR="0089656B">
        <w:rPr>
          <w:rFonts w:ascii="Arial" w:hAnsi="Arial" w:cs="Arial"/>
        </w:rPr>
        <w:tab/>
      </w:r>
      <w:r w:rsidR="0089656B">
        <w:rPr>
          <w:rFonts w:ascii="Arial" w:hAnsi="Arial" w:cs="Arial"/>
        </w:rPr>
        <w:tab/>
      </w:r>
      <w:r w:rsidR="0089656B">
        <w:rPr>
          <w:rFonts w:ascii="Arial" w:hAnsi="Arial" w:cs="Arial"/>
        </w:rPr>
        <w:tab/>
        <w:t>I</w:t>
      </w:r>
      <w:r w:rsidR="00124E7F" w:rsidRPr="00124E7F">
        <w:rPr>
          <w:rFonts w:ascii="Arial" w:hAnsi="Arial" w:cs="Arial"/>
        </w:rPr>
        <w:t>nleiding</w:t>
      </w:r>
      <w:r w:rsidR="0089656B">
        <w:rPr>
          <w:rFonts w:ascii="Arial" w:hAnsi="Arial" w:cs="Arial"/>
        </w:rPr>
        <w:tab/>
      </w:r>
      <w:r w:rsidR="0089656B">
        <w:rPr>
          <w:rFonts w:ascii="Arial" w:hAnsi="Arial" w:cs="Arial"/>
        </w:rPr>
        <w:tab/>
        <w:t>(versie 20201121)</w:t>
      </w:r>
    </w:p>
    <w:p w14:paraId="26C1C6A0" w14:textId="77777777" w:rsidR="00124E7F" w:rsidRPr="00124E7F" w:rsidRDefault="00124E7F" w:rsidP="00124E7F">
      <w:pPr>
        <w:jc w:val="both"/>
        <w:rPr>
          <w:rFonts w:ascii="Arial" w:hAnsi="Arial" w:cs="Arial"/>
          <w:b/>
          <w:bCs/>
        </w:rPr>
      </w:pPr>
    </w:p>
    <w:p w14:paraId="72EDC1F6" w14:textId="77777777" w:rsidR="00124E7F" w:rsidRPr="00124E7F" w:rsidRDefault="00124E7F" w:rsidP="00124E7F">
      <w:pPr>
        <w:jc w:val="both"/>
        <w:rPr>
          <w:rFonts w:ascii="Arial" w:hAnsi="Arial" w:cs="Arial"/>
        </w:rPr>
      </w:pPr>
      <w:r w:rsidRPr="00124E7F">
        <w:rPr>
          <w:rFonts w:ascii="Arial" w:hAnsi="Arial" w:cs="Arial"/>
        </w:rPr>
        <w:t xml:space="preserve">Het aanschouwen van de hemelkoepel vol flonkerende sterren kan een gevoel van grote verwondering oproepen. Soms kunnen wij ons verliezen in de pracht van de sterrenhemel. Maar als wij de verschijnselen kunnen begrijpen en ons aan de sterren kunnen oriënteren, dan kan dat genieten gepaard gaan met </w:t>
      </w:r>
      <w:r w:rsidRPr="00124E7F">
        <w:rPr>
          <w:rFonts w:ascii="Arial" w:hAnsi="Arial" w:cs="Arial"/>
          <w:b/>
          <w:bCs/>
          <w:i/>
          <w:iCs/>
        </w:rPr>
        <w:t>inzicht</w:t>
      </w:r>
      <w:r w:rsidRPr="00124E7F">
        <w:rPr>
          <w:rFonts w:ascii="Arial" w:hAnsi="Arial" w:cs="Arial"/>
        </w:rPr>
        <w:t>.</w:t>
      </w:r>
    </w:p>
    <w:p w14:paraId="2636F267" w14:textId="77777777" w:rsidR="00124E7F" w:rsidRPr="00124E7F" w:rsidRDefault="00124E7F" w:rsidP="00124E7F">
      <w:pPr>
        <w:jc w:val="both"/>
        <w:rPr>
          <w:rFonts w:ascii="Arial" w:hAnsi="Arial" w:cs="Arial"/>
        </w:rPr>
      </w:pPr>
      <w:r w:rsidRPr="00124E7F">
        <w:rPr>
          <w:rFonts w:ascii="Arial" w:hAnsi="Arial" w:cs="Arial"/>
        </w:rPr>
        <w:t xml:space="preserve">Dat is de </w:t>
      </w:r>
      <w:r w:rsidRPr="00124E7F">
        <w:rPr>
          <w:rFonts w:ascii="Arial" w:hAnsi="Arial" w:cs="Arial"/>
          <w:b/>
          <w:bCs/>
          <w:i/>
          <w:iCs/>
        </w:rPr>
        <w:t>astronomische</w:t>
      </w:r>
      <w:r w:rsidRPr="00124E7F">
        <w:rPr>
          <w:rFonts w:ascii="Arial" w:hAnsi="Arial" w:cs="Arial"/>
        </w:rPr>
        <w:t xml:space="preserve"> kant van deze periode.</w:t>
      </w:r>
    </w:p>
    <w:p w14:paraId="24FE32F6" w14:textId="77777777" w:rsidR="00124E7F" w:rsidRPr="00124E7F" w:rsidRDefault="00124E7F" w:rsidP="00124E7F">
      <w:pPr>
        <w:jc w:val="both"/>
        <w:rPr>
          <w:rFonts w:ascii="Arial" w:hAnsi="Arial" w:cs="Arial"/>
        </w:rPr>
      </w:pPr>
      <w:r w:rsidRPr="00124E7F">
        <w:rPr>
          <w:rFonts w:ascii="Arial" w:hAnsi="Arial" w:cs="Arial"/>
        </w:rPr>
        <w:t>Daarnaast zullen we ons ook verdiepen in de tekens van de dierenriem: de astrologie. Tenslotte zullen we ook wat horen over ruimtevaart.</w:t>
      </w:r>
    </w:p>
    <w:p w14:paraId="46F5BD2A" w14:textId="77777777" w:rsidR="00124E7F" w:rsidRPr="00124E7F" w:rsidRDefault="00124E7F" w:rsidP="00124E7F">
      <w:pPr>
        <w:jc w:val="both"/>
        <w:rPr>
          <w:rFonts w:ascii="Arial" w:hAnsi="Arial" w:cs="Arial"/>
        </w:rPr>
      </w:pPr>
    </w:p>
    <w:p w14:paraId="5C66DE21" w14:textId="77777777" w:rsidR="00124E7F" w:rsidRPr="00124E7F" w:rsidRDefault="00124E7F" w:rsidP="00124E7F">
      <w:pPr>
        <w:pStyle w:val="Kop2"/>
        <w:jc w:val="both"/>
        <w:rPr>
          <w:rFonts w:ascii="Arial" w:hAnsi="Arial" w:cs="Arial"/>
        </w:rPr>
      </w:pPr>
      <w:r w:rsidRPr="00124E7F">
        <w:rPr>
          <w:rFonts w:ascii="Arial" w:hAnsi="Arial" w:cs="Arial"/>
        </w:rPr>
        <w:t>Zenit en nadir</w:t>
      </w:r>
    </w:p>
    <w:p w14:paraId="71648B13" w14:textId="77777777" w:rsidR="00124E7F" w:rsidRPr="00124E7F" w:rsidRDefault="00124E7F" w:rsidP="00124E7F">
      <w:pPr>
        <w:jc w:val="both"/>
        <w:rPr>
          <w:rFonts w:ascii="Arial" w:hAnsi="Arial" w:cs="Arial"/>
          <w:b/>
          <w:bCs/>
        </w:rPr>
      </w:pPr>
    </w:p>
    <w:p w14:paraId="3938581B" w14:textId="11ED2CED" w:rsidR="00124E7F" w:rsidRPr="00124E7F" w:rsidRDefault="00124E7F" w:rsidP="00124E7F">
      <w:pPr>
        <w:jc w:val="both"/>
        <w:rPr>
          <w:rFonts w:ascii="Arial" w:hAnsi="Arial" w:cs="Arial"/>
        </w:rPr>
      </w:pPr>
      <w:r w:rsidRPr="00124E7F">
        <w:rPr>
          <w:rFonts w:ascii="Arial" w:hAnsi="Arial" w:cs="Arial"/>
        </w:rPr>
        <w:t xml:space="preserve">Stel je </w:t>
      </w:r>
      <w:r w:rsidR="0089656B">
        <w:rPr>
          <w:rFonts w:ascii="Arial" w:hAnsi="Arial" w:cs="Arial"/>
        </w:rPr>
        <w:t>v</w:t>
      </w:r>
      <w:r w:rsidRPr="00124E7F">
        <w:rPr>
          <w:rFonts w:ascii="Arial" w:hAnsi="Arial" w:cs="Arial"/>
        </w:rPr>
        <w:t>oor: je staat als mens rechtop, ergens op de aarde. Je stelt je een lijn voor, die loopt door jouw lichaam heen – onze lichaamsas - van je tenen omhoog, door je hoofd, nog verder loodrecht omhoog, tot in het “oneindige” waar de sterren aan de hemelkoepel staan. En daar “prikt” die lijn een gaatje: dat wordt een punt. Dit punt noemen we ons zenit.</w:t>
      </w:r>
    </w:p>
    <w:p w14:paraId="4198D58E" w14:textId="77777777" w:rsidR="00124E7F" w:rsidRPr="00124E7F" w:rsidRDefault="00124E7F" w:rsidP="00124E7F">
      <w:pPr>
        <w:jc w:val="both"/>
        <w:rPr>
          <w:rFonts w:ascii="Arial" w:hAnsi="Arial" w:cs="Arial"/>
        </w:rPr>
      </w:pPr>
    </w:p>
    <w:p w14:paraId="1F4588F2" w14:textId="77777777" w:rsidR="00124E7F" w:rsidRPr="00124E7F" w:rsidRDefault="00124E7F" w:rsidP="00124E7F">
      <w:pPr>
        <w:jc w:val="both"/>
        <w:rPr>
          <w:rFonts w:ascii="Arial" w:hAnsi="Arial" w:cs="Arial"/>
        </w:rPr>
      </w:pPr>
      <w:r w:rsidRPr="00124E7F">
        <w:rPr>
          <w:rFonts w:ascii="Arial" w:hAnsi="Arial" w:cs="Arial"/>
        </w:rPr>
        <w:t>Evenzo kun je die lijn volgen naar beneden. Bij je voeten gaat hij de aarde in, komt aan de andere kant van de aarde er weer uit, gaat nog verder tot in het oneindige van de hemelkoepel waar de sterren staan en “prikt” ook daar een puntgaatje. Dat punt heet nadir.</w:t>
      </w:r>
    </w:p>
    <w:p w14:paraId="49A37605" w14:textId="77777777" w:rsidR="00124E7F" w:rsidRPr="00124E7F" w:rsidRDefault="00124E7F" w:rsidP="00124E7F">
      <w:pPr>
        <w:jc w:val="both"/>
        <w:rPr>
          <w:rFonts w:ascii="Arial" w:hAnsi="Arial" w:cs="Arial"/>
        </w:rPr>
      </w:pPr>
    </w:p>
    <w:p w14:paraId="1EF369F2" w14:textId="77777777" w:rsidR="00124E7F" w:rsidRPr="00124E7F" w:rsidRDefault="00124E7F" w:rsidP="00124E7F">
      <w:pPr>
        <w:jc w:val="both"/>
        <w:rPr>
          <w:rFonts w:ascii="Arial" w:hAnsi="Arial" w:cs="Arial"/>
        </w:rPr>
      </w:pPr>
      <w:r w:rsidRPr="00124E7F">
        <w:rPr>
          <w:rFonts w:ascii="Arial" w:hAnsi="Arial" w:cs="Arial"/>
        </w:rPr>
        <w:t>► Onder het zenit verstaat men een punt dat zich loodrecht boven ons bevindt, maar oneindig ver weg ◄</w:t>
      </w:r>
    </w:p>
    <w:p w14:paraId="7B34315E" w14:textId="77777777" w:rsidR="00124E7F" w:rsidRPr="00124E7F" w:rsidRDefault="00124E7F" w:rsidP="00124E7F">
      <w:pPr>
        <w:jc w:val="both"/>
        <w:rPr>
          <w:rFonts w:ascii="Arial" w:hAnsi="Arial" w:cs="Arial"/>
        </w:rPr>
      </w:pPr>
    </w:p>
    <w:p w14:paraId="1C56D5CB" w14:textId="77777777" w:rsidR="00124E7F" w:rsidRPr="00124E7F" w:rsidRDefault="00124E7F" w:rsidP="00124E7F">
      <w:pPr>
        <w:jc w:val="both"/>
        <w:rPr>
          <w:rFonts w:ascii="Arial" w:hAnsi="Arial" w:cs="Arial"/>
        </w:rPr>
      </w:pPr>
      <w:r w:rsidRPr="00124E7F">
        <w:rPr>
          <w:rFonts w:ascii="Arial" w:hAnsi="Arial" w:cs="Arial"/>
        </w:rPr>
        <w:t>► Onder het nadir verstaat men een punt dat zich loodrecht onder ons bevindt, maar oneindig ver weg ◄</w:t>
      </w:r>
    </w:p>
    <w:p w14:paraId="4A547CED" w14:textId="77777777" w:rsidR="00124E7F" w:rsidRPr="00124E7F" w:rsidRDefault="00124E7F" w:rsidP="00124E7F">
      <w:pPr>
        <w:jc w:val="both"/>
        <w:rPr>
          <w:rFonts w:ascii="Arial" w:hAnsi="Arial" w:cs="Arial"/>
        </w:rPr>
      </w:pPr>
    </w:p>
    <w:p w14:paraId="26496212" w14:textId="77777777" w:rsidR="00124E7F" w:rsidRPr="008E7D91" w:rsidRDefault="00124E7F" w:rsidP="00124E7F">
      <w:pPr>
        <w:jc w:val="both"/>
        <w:rPr>
          <w:rFonts w:ascii="Arial" w:hAnsi="Arial" w:cs="Arial"/>
          <w:b/>
        </w:rPr>
      </w:pPr>
      <w:r w:rsidRPr="008E7D91">
        <w:rPr>
          <w:rFonts w:ascii="Arial" w:hAnsi="Arial" w:cs="Arial"/>
          <w:b/>
        </w:rPr>
        <w:t>Eigenschappen:</w:t>
      </w:r>
    </w:p>
    <w:p w14:paraId="68441B70" w14:textId="77777777" w:rsidR="00124E7F" w:rsidRPr="00124E7F" w:rsidRDefault="00124E7F" w:rsidP="00124E7F">
      <w:pPr>
        <w:jc w:val="both"/>
        <w:rPr>
          <w:rFonts w:ascii="Arial" w:hAnsi="Arial" w:cs="Arial"/>
        </w:rPr>
      </w:pPr>
    </w:p>
    <w:p w14:paraId="17DD7BCB" w14:textId="48FB3516" w:rsidR="00124E7F" w:rsidRPr="00124E7F" w:rsidRDefault="00124E7F" w:rsidP="00124E7F">
      <w:pPr>
        <w:numPr>
          <w:ilvl w:val="0"/>
          <w:numId w:val="1"/>
        </w:numPr>
        <w:jc w:val="both"/>
        <w:rPr>
          <w:rFonts w:ascii="Arial" w:hAnsi="Arial" w:cs="Arial"/>
        </w:rPr>
      </w:pPr>
      <w:r w:rsidRPr="00124E7F">
        <w:rPr>
          <w:rFonts w:ascii="Arial" w:hAnsi="Arial" w:cs="Arial"/>
        </w:rPr>
        <w:t>zenit en nadir liggen precies tegenover elkaar</w:t>
      </w:r>
    </w:p>
    <w:p w14:paraId="26E2E800" w14:textId="77777777" w:rsidR="00124E7F" w:rsidRPr="00124E7F" w:rsidRDefault="00124E7F" w:rsidP="00124E7F">
      <w:pPr>
        <w:numPr>
          <w:ilvl w:val="0"/>
          <w:numId w:val="1"/>
        </w:numPr>
        <w:jc w:val="both"/>
        <w:rPr>
          <w:rFonts w:ascii="Arial" w:hAnsi="Arial" w:cs="Arial"/>
        </w:rPr>
      </w:pPr>
      <w:r w:rsidRPr="00124E7F">
        <w:rPr>
          <w:rFonts w:ascii="Arial" w:hAnsi="Arial" w:cs="Arial"/>
        </w:rPr>
        <w:t>een dier leeft niet rechtop en kan dus ook geen zenit en nadir hebben. Het hebben van een zenit en een nadir is een specifiek menselijke kwaliteit!</w:t>
      </w:r>
    </w:p>
    <w:p w14:paraId="69EB05E3" w14:textId="77777777" w:rsidR="00124E7F" w:rsidRPr="00124E7F" w:rsidRDefault="00124E7F" w:rsidP="00124E7F">
      <w:pPr>
        <w:numPr>
          <w:ilvl w:val="0"/>
          <w:numId w:val="1"/>
        </w:numPr>
        <w:jc w:val="both"/>
        <w:rPr>
          <w:rFonts w:ascii="Arial" w:hAnsi="Arial" w:cs="Arial"/>
        </w:rPr>
      </w:pPr>
      <w:r w:rsidRPr="00124E7F">
        <w:rPr>
          <w:rFonts w:ascii="Arial" w:hAnsi="Arial" w:cs="Arial"/>
        </w:rPr>
        <w:t>probeer je de lichaams-assen van alle mensen op aarde voor te stellen. die kruisen elkaar precies……. in het middelpunt van de aarde! Op deze manier kan ik mij verbonden voelen met elk ander mens, waar ook ter wereld.</w:t>
      </w:r>
    </w:p>
    <w:p w14:paraId="784DD703" w14:textId="1DAFC09B" w:rsidR="00124E7F" w:rsidRDefault="00124E7F" w:rsidP="00124E7F">
      <w:pPr>
        <w:numPr>
          <w:ilvl w:val="0"/>
          <w:numId w:val="1"/>
        </w:numPr>
        <w:jc w:val="both"/>
        <w:rPr>
          <w:rFonts w:ascii="Arial" w:hAnsi="Arial" w:cs="Arial"/>
        </w:rPr>
      </w:pPr>
      <w:r w:rsidRPr="00124E7F">
        <w:rPr>
          <w:rFonts w:ascii="Arial" w:hAnsi="Arial" w:cs="Arial"/>
        </w:rPr>
        <w:t xml:space="preserve">er zijn geen twee mensen op aarde die het zelfde zenit hebben (of de ene mens zou op de schouders van de ander moeten gaan </w:t>
      </w:r>
      <w:r w:rsidR="0089656B">
        <w:rPr>
          <w:rFonts w:ascii="Arial" w:hAnsi="Arial" w:cs="Arial"/>
        </w:rPr>
        <w:t>zitten</w:t>
      </w:r>
      <w:r w:rsidRPr="00124E7F">
        <w:rPr>
          <w:rFonts w:ascii="Arial" w:hAnsi="Arial" w:cs="Arial"/>
        </w:rPr>
        <w:t xml:space="preserve"> – zoals we in de klas deden!)</w:t>
      </w:r>
    </w:p>
    <w:p w14:paraId="5D3E9077" w14:textId="77777777" w:rsidR="00124E7F" w:rsidRDefault="00124E7F" w:rsidP="00124E7F">
      <w:pPr>
        <w:ind w:left="435"/>
        <w:jc w:val="center"/>
        <w:rPr>
          <w:rFonts w:ascii="Arial" w:hAnsi="Arial" w:cs="Arial"/>
        </w:rPr>
      </w:pPr>
    </w:p>
    <w:p w14:paraId="4439012B" w14:textId="77777777" w:rsidR="00124E7F" w:rsidRDefault="00124E7F" w:rsidP="00124E7F">
      <w:pPr>
        <w:keepNext/>
        <w:ind w:left="435"/>
        <w:jc w:val="center"/>
        <w:rPr>
          <w:rFonts w:ascii="Arial" w:hAnsi="Arial" w:cs="Arial"/>
        </w:rPr>
      </w:pPr>
    </w:p>
    <w:p w14:paraId="59EEA397" w14:textId="0F17B70B" w:rsidR="00124E7F" w:rsidRDefault="00101A02" w:rsidP="00124E7F">
      <w:pPr>
        <w:keepNext/>
        <w:ind w:left="435"/>
        <w:jc w:val="center"/>
      </w:pPr>
      <w:r>
        <w:rPr>
          <w:noProof/>
        </w:rPr>
        <w:drawing>
          <wp:inline distT="0" distB="0" distL="0" distR="0" wp14:anchorId="3CDCA20D" wp14:editId="68F4B6DA">
            <wp:extent cx="5963285" cy="6369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3285" cy="6369050"/>
                    </a:xfrm>
                    <a:prstGeom prst="rect">
                      <a:avLst/>
                    </a:prstGeom>
                    <a:noFill/>
                    <a:ln>
                      <a:noFill/>
                    </a:ln>
                  </pic:spPr>
                </pic:pic>
              </a:graphicData>
            </a:graphic>
          </wp:inline>
        </w:drawing>
      </w:r>
    </w:p>
    <w:p w14:paraId="3306B0F2" w14:textId="77777777" w:rsidR="00124E7F" w:rsidRPr="008E7D91" w:rsidRDefault="00124E7F" w:rsidP="00124E7F">
      <w:pPr>
        <w:pStyle w:val="Bijschrift"/>
        <w:jc w:val="both"/>
        <w:rPr>
          <w:rFonts w:ascii="Arial" w:hAnsi="Arial" w:cs="Arial"/>
          <w:sz w:val="24"/>
          <w:szCs w:val="24"/>
        </w:rPr>
      </w:pPr>
      <w:r w:rsidRPr="008E7D91">
        <w:rPr>
          <w:rFonts w:ascii="Arial" w:hAnsi="Arial" w:cs="Arial"/>
          <w:sz w:val="24"/>
          <w:szCs w:val="24"/>
        </w:rPr>
        <w:t>Zenit en nadir van de mens. Het is duidelijk dat het hondje geen zenit en geen nadir kan hebben!</w:t>
      </w:r>
    </w:p>
    <w:p w14:paraId="22BF0CA2" w14:textId="77777777" w:rsidR="00124E7F" w:rsidRDefault="00124E7F" w:rsidP="00124E7F"/>
    <w:p w14:paraId="165458BA" w14:textId="77777777" w:rsidR="00124E7F" w:rsidRPr="00124E7F" w:rsidRDefault="00124E7F" w:rsidP="00124E7F">
      <w:pPr>
        <w:jc w:val="center"/>
        <w:rPr>
          <w:b/>
        </w:rPr>
      </w:pPr>
      <w:r w:rsidRPr="00124E7F">
        <w:rPr>
          <w:b/>
        </w:rPr>
        <w:t>0-0-0-0-0</w:t>
      </w:r>
    </w:p>
    <w:sectPr w:rsidR="00124E7F" w:rsidRPr="00124E7F">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BB8B" w14:textId="77777777" w:rsidR="00F22828" w:rsidRDefault="00F22828">
      <w:r>
        <w:separator/>
      </w:r>
    </w:p>
  </w:endnote>
  <w:endnote w:type="continuationSeparator" w:id="0">
    <w:p w14:paraId="39497C91" w14:textId="77777777" w:rsidR="00F22828" w:rsidRDefault="00F2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19553" w14:textId="77777777" w:rsidR="00F22828" w:rsidRDefault="00F22828">
      <w:r>
        <w:separator/>
      </w:r>
    </w:p>
  </w:footnote>
  <w:footnote w:type="continuationSeparator" w:id="0">
    <w:p w14:paraId="72858115" w14:textId="77777777" w:rsidR="00F22828" w:rsidRDefault="00F2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3E39" w14:textId="77777777" w:rsidR="008E7D91" w:rsidRDefault="008E7D91" w:rsidP="00F2282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94F974" w14:textId="77777777" w:rsidR="008E7D91" w:rsidRDefault="008E7D9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A6109" w14:textId="77777777" w:rsidR="008E7D91" w:rsidRDefault="008E7D91" w:rsidP="00F22828">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070988B0" w14:textId="77777777" w:rsidR="008E7D91" w:rsidRDefault="008E7D9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5903B4"/>
    <w:multiLevelType w:val="hybridMultilevel"/>
    <w:tmpl w:val="694AC2B0"/>
    <w:lvl w:ilvl="0" w:tplc="04130001">
      <w:start w:val="1"/>
      <w:numFmt w:val="bullet"/>
      <w:lvlText w:val=""/>
      <w:lvlJc w:val="left"/>
      <w:pPr>
        <w:tabs>
          <w:tab w:val="num" w:pos="795"/>
        </w:tabs>
        <w:ind w:left="795" w:hanging="360"/>
      </w:pPr>
      <w:rPr>
        <w:rFonts w:ascii="Symbol" w:hAnsi="Symbol" w:hint="default"/>
      </w:rPr>
    </w:lvl>
    <w:lvl w:ilvl="1" w:tplc="04130003" w:tentative="1">
      <w:start w:val="1"/>
      <w:numFmt w:val="bullet"/>
      <w:lvlText w:val="o"/>
      <w:lvlJc w:val="left"/>
      <w:pPr>
        <w:tabs>
          <w:tab w:val="num" w:pos="1515"/>
        </w:tabs>
        <w:ind w:left="1515" w:hanging="360"/>
      </w:pPr>
      <w:rPr>
        <w:rFonts w:ascii="Courier New" w:hAnsi="Courier New" w:hint="default"/>
      </w:rPr>
    </w:lvl>
    <w:lvl w:ilvl="2" w:tplc="04130005" w:tentative="1">
      <w:start w:val="1"/>
      <w:numFmt w:val="bullet"/>
      <w:lvlText w:val=""/>
      <w:lvlJc w:val="left"/>
      <w:pPr>
        <w:tabs>
          <w:tab w:val="num" w:pos="2235"/>
        </w:tabs>
        <w:ind w:left="2235" w:hanging="360"/>
      </w:pPr>
      <w:rPr>
        <w:rFonts w:ascii="Wingdings" w:hAnsi="Wingdings" w:hint="default"/>
      </w:rPr>
    </w:lvl>
    <w:lvl w:ilvl="3" w:tplc="04130001" w:tentative="1">
      <w:start w:val="1"/>
      <w:numFmt w:val="bullet"/>
      <w:lvlText w:val=""/>
      <w:lvlJc w:val="left"/>
      <w:pPr>
        <w:tabs>
          <w:tab w:val="num" w:pos="2955"/>
        </w:tabs>
        <w:ind w:left="2955" w:hanging="360"/>
      </w:pPr>
      <w:rPr>
        <w:rFonts w:ascii="Symbol" w:hAnsi="Symbol" w:hint="default"/>
      </w:rPr>
    </w:lvl>
    <w:lvl w:ilvl="4" w:tplc="04130003" w:tentative="1">
      <w:start w:val="1"/>
      <w:numFmt w:val="bullet"/>
      <w:lvlText w:val="o"/>
      <w:lvlJc w:val="left"/>
      <w:pPr>
        <w:tabs>
          <w:tab w:val="num" w:pos="3675"/>
        </w:tabs>
        <w:ind w:left="3675" w:hanging="360"/>
      </w:pPr>
      <w:rPr>
        <w:rFonts w:ascii="Courier New" w:hAnsi="Courier New" w:hint="default"/>
      </w:rPr>
    </w:lvl>
    <w:lvl w:ilvl="5" w:tplc="04130005" w:tentative="1">
      <w:start w:val="1"/>
      <w:numFmt w:val="bullet"/>
      <w:lvlText w:val=""/>
      <w:lvlJc w:val="left"/>
      <w:pPr>
        <w:tabs>
          <w:tab w:val="num" w:pos="4395"/>
        </w:tabs>
        <w:ind w:left="4395" w:hanging="360"/>
      </w:pPr>
      <w:rPr>
        <w:rFonts w:ascii="Wingdings" w:hAnsi="Wingdings" w:hint="default"/>
      </w:rPr>
    </w:lvl>
    <w:lvl w:ilvl="6" w:tplc="04130001" w:tentative="1">
      <w:start w:val="1"/>
      <w:numFmt w:val="bullet"/>
      <w:lvlText w:val=""/>
      <w:lvlJc w:val="left"/>
      <w:pPr>
        <w:tabs>
          <w:tab w:val="num" w:pos="5115"/>
        </w:tabs>
        <w:ind w:left="5115" w:hanging="360"/>
      </w:pPr>
      <w:rPr>
        <w:rFonts w:ascii="Symbol" w:hAnsi="Symbol" w:hint="default"/>
      </w:rPr>
    </w:lvl>
    <w:lvl w:ilvl="7" w:tplc="04130003" w:tentative="1">
      <w:start w:val="1"/>
      <w:numFmt w:val="bullet"/>
      <w:lvlText w:val="o"/>
      <w:lvlJc w:val="left"/>
      <w:pPr>
        <w:tabs>
          <w:tab w:val="num" w:pos="5835"/>
        </w:tabs>
        <w:ind w:left="5835" w:hanging="360"/>
      </w:pPr>
      <w:rPr>
        <w:rFonts w:ascii="Courier New" w:hAnsi="Courier New" w:hint="default"/>
      </w:rPr>
    </w:lvl>
    <w:lvl w:ilvl="8" w:tplc="04130005" w:tentative="1">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E7F"/>
    <w:rsid w:val="00101A02"/>
    <w:rsid w:val="00124E7F"/>
    <w:rsid w:val="005373C8"/>
    <w:rsid w:val="0089656B"/>
    <w:rsid w:val="008E7D91"/>
    <w:rsid w:val="00F228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AB80A96"/>
  <w15:chartTrackingRefBased/>
  <w15:docId w15:val="{4CAC78AC-DD7A-46CF-8801-239CF1AD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8"/>
      <w:szCs w:val="24"/>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jc w:val="center"/>
      <w:outlineLvl w:val="1"/>
    </w:pPr>
    <w:rPr>
      <w:b/>
      <w:bCs/>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ijschrift">
    <w:name w:val="caption"/>
    <w:basedOn w:val="Standaard"/>
    <w:next w:val="Standaard"/>
    <w:qFormat/>
    <w:rsid w:val="00124E7F"/>
    <w:rPr>
      <w:b/>
      <w:bCs/>
      <w:sz w:val="20"/>
      <w:szCs w:val="20"/>
    </w:rPr>
  </w:style>
  <w:style w:type="paragraph" w:styleId="Koptekst">
    <w:name w:val="header"/>
    <w:basedOn w:val="Standaard"/>
    <w:rsid w:val="008E7D91"/>
    <w:pPr>
      <w:tabs>
        <w:tab w:val="center" w:pos="4536"/>
        <w:tab w:val="right" w:pos="9072"/>
      </w:tabs>
    </w:pPr>
  </w:style>
  <w:style w:type="character" w:styleId="Paginanummer">
    <w:name w:val="page number"/>
    <w:basedOn w:val="Standaardalinea-lettertype"/>
    <w:rsid w:val="008E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Inleiding</vt:lpstr>
    </vt:vector>
  </TitlesOfParts>
  <Company>none</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Computer</dc:creator>
  <cp:keywords/>
  <dc:description/>
  <cp:lastModifiedBy>Ruud Caddyfan</cp:lastModifiedBy>
  <cp:revision>2</cp:revision>
  <dcterms:created xsi:type="dcterms:W3CDTF">2020-11-21T08:43:00Z</dcterms:created>
  <dcterms:modified xsi:type="dcterms:W3CDTF">2020-11-21T08:43:00Z</dcterms:modified>
</cp:coreProperties>
</file>